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85F" w:rsidRDefault="00123B55" w:rsidP="00123B55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ÚČETNÍ ZÁVĚRKA A ZÁVĚREČNÝ ÚČET MĚSTYSU KŘIVOKLÁT ZA ROK 2016</w:t>
      </w:r>
    </w:p>
    <w:p w:rsidR="009C185F" w:rsidRDefault="009C185F" w:rsidP="009C185F">
      <w:pPr>
        <w:jc w:val="center"/>
        <w:rPr>
          <w:sz w:val="21"/>
          <w:szCs w:val="21"/>
        </w:rPr>
      </w:pPr>
    </w:p>
    <w:p w:rsidR="009C185F" w:rsidRDefault="009C185F" w:rsidP="009C185F">
      <w:pPr>
        <w:jc w:val="center"/>
        <w:rPr>
          <w:sz w:val="21"/>
          <w:szCs w:val="21"/>
        </w:rPr>
      </w:pPr>
    </w:p>
    <w:p w:rsidR="009C185F" w:rsidRDefault="009C185F" w:rsidP="009C185F">
      <w:pPr>
        <w:jc w:val="both"/>
        <w:rPr>
          <w:b/>
          <w:sz w:val="21"/>
          <w:szCs w:val="21"/>
        </w:rPr>
      </w:pPr>
    </w:p>
    <w:p w:rsidR="009C185F" w:rsidRPr="00123B55" w:rsidRDefault="009C185F" w:rsidP="009C185F">
      <w:pPr>
        <w:jc w:val="both"/>
        <w:rPr>
          <w:b/>
          <w:sz w:val="28"/>
          <w:szCs w:val="28"/>
        </w:rPr>
      </w:pPr>
      <w:r w:rsidRPr="00123B55">
        <w:rPr>
          <w:b/>
          <w:sz w:val="28"/>
          <w:szCs w:val="28"/>
        </w:rPr>
        <w:t>1. ÚVOD</w:t>
      </w:r>
    </w:p>
    <w:p w:rsidR="009C185F" w:rsidRDefault="009C185F" w:rsidP="009C185F">
      <w:pPr>
        <w:jc w:val="both"/>
        <w:rPr>
          <w:sz w:val="21"/>
          <w:szCs w:val="21"/>
        </w:rPr>
      </w:pPr>
    </w:p>
    <w:p w:rsidR="00D31522" w:rsidRPr="004B67C5" w:rsidRDefault="00D31522" w:rsidP="009C185F">
      <w:pPr>
        <w:jc w:val="both"/>
        <w:rPr>
          <w:sz w:val="24"/>
          <w:szCs w:val="24"/>
        </w:rPr>
      </w:pPr>
      <w:r w:rsidRPr="004B67C5">
        <w:rPr>
          <w:sz w:val="24"/>
          <w:szCs w:val="24"/>
        </w:rPr>
        <w:t>Účetní závěrka a z</w:t>
      </w:r>
      <w:r w:rsidR="009C185F" w:rsidRPr="004B67C5">
        <w:rPr>
          <w:sz w:val="24"/>
          <w:szCs w:val="24"/>
        </w:rPr>
        <w:t xml:space="preserve">ávěrečný účet </w:t>
      </w:r>
      <w:r w:rsidRPr="004B67C5">
        <w:rPr>
          <w:sz w:val="24"/>
          <w:szCs w:val="24"/>
        </w:rPr>
        <w:t>M</w:t>
      </w:r>
      <w:r w:rsidR="009C185F" w:rsidRPr="004B67C5">
        <w:rPr>
          <w:sz w:val="24"/>
          <w:szCs w:val="24"/>
        </w:rPr>
        <w:t xml:space="preserve">ěstysu Křivoklát </w:t>
      </w:r>
      <w:r w:rsidRPr="004B67C5">
        <w:rPr>
          <w:sz w:val="24"/>
          <w:szCs w:val="24"/>
        </w:rPr>
        <w:t>je sestaven v souladu s(e) :</w:t>
      </w:r>
    </w:p>
    <w:p w:rsidR="00D31522" w:rsidRPr="004B67C5" w:rsidRDefault="00D57258" w:rsidP="00D3152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B67C5">
        <w:rPr>
          <w:sz w:val="24"/>
          <w:szCs w:val="24"/>
        </w:rPr>
        <w:t>z</w:t>
      </w:r>
      <w:r w:rsidR="00D31522" w:rsidRPr="004B67C5">
        <w:rPr>
          <w:sz w:val="24"/>
          <w:szCs w:val="24"/>
        </w:rPr>
        <w:t>ákonem č.563/1991 Sb., o účetnictví, v platném znění (dále jen zákon o účetnictví),</w:t>
      </w:r>
    </w:p>
    <w:p w:rsidR="00D31522" w:rsidRPr="004B67C5" w:rsidRDefault="00D57258" w:rsidP="00D3152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B67C5">
        <w:rPr>
          <w:sz w:val="24"/>
          <w:szCs w:val="24"/>
        </w:rPr>
        <w:t>v</w:t>
      </w:r>
      <w:r w:rsidR="00D31522" w:rsidRPr="004B67C5">
        <w:rPr>
          <w:sz w:val="24"/>
          <w:szCs w:val="24"/>
        </w:rPr>
        <w:t>yhláškou č.410/2009 Sb., kterou se provádějí některá ustanovení zákona o účetnictví, pro některé vybrané účetní jednotky, které jsou územně samosprávními celky, příspěvkovými organizacemi, zdravotními pojišťovnami, státními fondy a organizačními složkami státu,</w:t>
      </w:r>
    </w:p>
    <w:p w:rsidR="00D31522" w:rsidRPr="004B67C5" w:rsidRDefault="00D57258" w:rsidP="00D3152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B67C5">
        <w:rPr>
          <w:sz w:val="24"/>
          <w:szCs w:val="24"/>
        </w:rPr>
        <w:t>č</w:t>
      </w:r>
      <w:r w:rsidR="00D31522" w:rsidRPr="004B67C5">
        <w:rPr>
          <w:sz w:val="24"/>
          <w:szCs w:val="24"/>
        </w:rPr>
        <w:t xml:space="preserve">eskými účetními </w:t>
      </w:r>
      <w:r w:rsidR="00765D1D" w:rsidRPr="004B67C5">
        <w:rPr>
          <w:sz w:val="24"/>
          <w:szCs w:val="24"/>
        </w:rPr>
        <w:t>standardy pro účetní jednotky, kt</w:t>
      </w:r>
      <w:r w:rsidR="00D31522" w:rsidRPr="004B67C5">
        <w:rPr>
          <w:sz w:val="24"/>
          <w:szCs w:val="24"/>
        </w:rPr>
        <w:t>eré účtují podle vyhlášky č.410/2009 Sb.,</w:t>
      </w:r>
    </w:p>
    <w:p w:rsidR="00D31522" w:rsidRPr="004B67C5" w:rsidRDefault="00D57258" w:rsidP="00D3152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B67C5">
        <w:rPr>
          <w:sz w:val="24"/>
          <w:szCs w:val="24"/>
        </w:rPr>
        <w:t>z</w:t>
      </w:r>
      <w:r w:rsidR="00D31522" w:rsidRPr="004B67C5">
        <w:rPr>
          <w:sz w:val="24"/>
          <w:szCs w:val="24"/>
        </w:rPr>
        <w:t>ákonem č.250/2000 Sb., rozpočtová pravidla územních rozpočtů,</w:t>
      </w:r>
    </w:p>
    <w:p w:rsidR="00D31522" w:rsidRPr="004B67C5" w:rsidRDefault="00D57258" w:rsidP="00D3152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B67C5">
        <w:rPr>
          <w:sz w:val="24"/>
          <w:szCs w:val="24"/>
        </w:rPr>
        <w:t>v</w:t>
      </w:r>
      <w:r w:rsidR="00D31522" w:rsidRPr="004B67C5">
        <w:rPr>
          <w:sz w:val="24"/>
          <w:szCs w:val="24"/>
        </w:rPr>
        <w:t>yhláškou č.323/2003 Sb., o rozpočtové skladbě,</w:t>
      </w:r>
    </w:p>
    <w:p w:rsidR="00D31522" w:rsidRPr="004B67C5" w:rsidRDefault="00D57258" w:rsidP="00D3152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B67C5">
        <w:rPr>
          <w:sz w:val="24"/>
          <w:szCs w:val="24"/>
        </w:rPr>
        <w:t>v</w:t>
      </w:r>
      <w:r w:rsidR="00D31522" w:rsidRPr="004B67C5">
        <w:rPr>
          <w:sz w:val="24"/>
          <w:szCs w:val="24"/>
        </w:rPr>
        <w:t>yhláškou č.449/2009 Sb., o způsobu, termínech a rozsahu údajů předkládaných pro hodnocení plnění státního rozpočtu, rozpočtů státních fondů a rozpočtů ÚSC,</w:t>
      </w:r>
    </w:p>
    <w:p w:rsidR="00D31522" w:rsidRPr="004B67C5" w:rsidRDefault="00D57258" w:rsidP="00D3152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B67C5">
        <w:rPr>
          <w:sz w:val="24"/>
          <w:szCs w:val="24"/>
        </w:rPr>
        <w:t>v</w:t>
      </w:r>
      <w:r w:rsidR="00D31522" w:rsidRPr="004B67C5">
        <w:rPr>
          <w:sz w:val="24"/>
          <w:szCs w:val="24"/>
        </w:rPr>
        <w:t>yhláškou č.383/2009 Sb., o účetních záznamech v technické formě vybraných účetních jednotek a jejich předávání do Centrálního systému</w:t>
      </w:r>
      <w:r w:rsidR="00765D1D" w:rsidRPr="004B67C5">
        <w:rPr>
          <w:sz w:val="24"/>
          <w:szCs w:val="24"/>
        </w:rPr>
        <w:t xml:space="preserve"> účetních informací státu a požadavcích na technické a smíšené formy účetních záznamů (technická vyhláška o účetních záznamech),</w:t>
      </w:r>
    </w:p>
    <w:p w:rsidR="00765D1D" w:rsidRPr="004B67C5" w:rsidRDefault="00D57258" w:rsidP="00D3152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B67C5">
        <w:rPr>
          <w:sz w:val="24"/>
          <w:szCs w:val="24"/>
        </w:rPr>
        <w:t>v</w:t>
      </w:r>
      <w:r w:rsidR="00765D1D" w:rsidRPr="004B67C5">
        <w:rPr>
          <w:sz w:val="24"/>
          <w:szCs w:val="24"/>
        </w:rPr>
        <w:t>yhláškou č.270/2010 Sb., o inventarizaci majetku a závazků,</w:t>
      </w:r>
    </w:p>
    <w:p w:rsidR="00765D1D" w:rsidRPr="004B67C5" w:rsidRDefault="00D57258" w:rsidP="00D3152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B67C5">
        <w:rPr>
          <w:sz w:val="24"/>
          <w:szCs w:val="24"/>
        </w:rPr>
        <w:t>v</w:t>
      </w:r>
      <w:r w:rsidR="00765D1D" w:rsidRPr="004B67C5">
        <w:rPr>
          <w:sz w:val="24"/>
          <w:szCs w:val="24"/>
        </w:rPr>
        <w:t>yhláškou č.220/2013 Sb., o požadavcích na schvalování účetních závěrek vybraných účetních jednotek,</w:t>
      </w:r>
    </w:p>
    <w:p w:rsidR="00765D1D" w:rsidRPr="004B67C5" w:rsidRDefault="00D57258" w:rsidP="00D3152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B67C5">
        <w:rPr>
          <w:sz w:val="24"/>
          <w:szCs w:val="24"/>
        </w:rPr>
        <w:t>m</w:t>
      </w:r>
      <w:r w:rsidR="00765D1D" w:rsidRPr="004B67C5">
        <w:rPr>
          <w:sz w:val="24"/>
          <w:szCs w:val="24"/>
        </w:rPr>
        <w:t>etodikami zpracování účetnictví a rozpočtu v programu KEO</w:t>
      </w:r>
    </w:p>
    <w:p w:rsidR="00D57258" w:rsidRPr="004B67C5" w:rsidRDefault="00D57258" w:rsidP="00D57258">
      <w:pPr>
        <w:pStyle w:val="Odstavecseseznamem"/>
        <w:jc w:val="both"/>
        <w:rPr>
          <w:sz w:val="24"/>
          <w:szCs w:val="24"/>
        </w:rPr>
      </w:pPr>
    </w:p>
    <w:p w:rsidR="00CC5207" w:rsidRPr="004B67C5" w:rsidRDefault="00765D1D" w:rsidP="004B67C5">
      <w:pPr>
        <w:jc w:val="both"/>
        <w:rPr>
          <w:sz w:val="24"/>
          <w:szCs w:val="24"/>
        </w:rPr>
      </w:pPr>
      <w:r w:rsidRPr="004B67C5">
        <w:rPr>
          <w:sz w:val="24"/>
          <w:szCs w:val="24"/>
        </w:rPr>
        <w:t>V souladu s těmito předpisy se městys řídil platnými organizačními směrnic</w:t>
      </w:r>
      <w:r w:rsidR="00F238E3" w:rsidRPr="004B67C5">
        <w:rPr>
          <w:sz w:val="24"/>
          <w:szCs w:val="24"/>
        </w:rPr>
        <w:t xml:space="preserve">emi k vedení účetnictví </w:t>
      </w:r>
    </w:p>
    <w:p w:rsidR="00765D1D" w:rsidRPr="004B67C5" w:rsidRDefault="00F238E3" w:rsidP="004B67C5">
      <w:pPr>
        <w:jc w:val="both"/>
        <w:rPr>
          <w:sz w:val="24"/>
          <w:szCs w:val="24"/>
        </w:rPr>
      </w:pPr>
      <w:r w:rsidRPr="004B67C5">
        <w:rPr>
          <w:sz w:val="24"/>
          <w:szCs w:val="24"/>
        </w:rPr>
        <w:t>(např</w:t>
      </w:r>
      <w:r w:rsidR="004B67C5">
        <w:rPr>
          <w:sz w:val="24"/>
          <w:szCs w:val="24"/>
        </w:rPr>
        <w:t xml:space="preserve">. </w:t>
      </w:r>
      <w:r w:rsidR="00765D1D" w:rsidRPr="004B67C5">
        <w:rPr>
          <w:sz w:val="24"/>
          <w:szCs w:val="24"/>
        </w:rPr>
        <w:t>Směrnice o oběhu účetních dokladů, Kontrolní řád, apod.)</w:t>
      </w:r>
    </w:p>
    <w:p w:rsidR="00765D1D" w:rsidRPr="004B67C5" w:rsidRDefault="00765D1D" w:rsidP="004B67C5">
      <w:pPr>
        <w:jc w:val="both"/>
        <w:rPr>
          <w:sz w:val="24"/>
          <w:szCs w:val="24"/>
        </w:rPr>
      </w:pPr>
    </w:p>
    <w:p w:rsidR="00765D1D" w:rsidRPr="004B67C5" w:rsidRDefault="00765D1D" w:rsidP="004B67C5">
      <w:pPr>
        <w:jc w:val="both"/>
        <w:rPr>
          <w:sz w:val="24"/>
          <w:szCs w:val="24"/>
        </w:rPr>
      </w:pPr>
      <w:r w:rsidRPr="004B67C5">
        <w:rPr>
          <w:sz w:val="24"/>
          <w:szCs w:val="24"/>
        </w:rPr>
        <w:t>Městys je veřejnoprávní korporací, vymezenou zákonem č.128/2000 Sb., o obcích, plní své úkoly prostřednictvím zastupitelstva městysu, starosty a úřadu městysu členěného na jednotlivé odbory. V jejich činnosti se prolíná státní správa a samospráva.</w:t>
      </w:r>
    </w:p>
    <w:p w:rsidR="00765D1D" w:rsidRPr="004B67C5" w:rsidRDefault="00765D1D" w:rsidP="004B67C5">
      <w:pPr>
        <w:jc w:val="both"/>
        <w:rPr>
          <w:sz w:val="24"/>
          <w:szCs w:val="24"/>
        </w:rPr>
      </w:pPr>
    </w:p>
    <w:p w:rsidR="00D57258" w:rsidRPr="004B67C5" w:rsidRDefault="00765D1D" w:rsidP="004B67C5">
      <w:pPr>
        <w:jc w:val="both"/>
        <w:rPr>
          <w:sz w:val="24"/>
          <w:szCs w:val="24"/>
        </w:rPr>
      </w:pPr>
      <w:r w:rsidRPr="004B67C5">
        <w:rPr>
          <w:sz w:val="24"/>
          <w:szCs w:val="24"/>
        </w:rPr>
        <w:t>Účetní závěrka je sestavena za kalendářní rok od 1.</w:t>
      </w:r>
      <w:r w:rsidR="004B67C5">
        <w:rPr>
          <w:sz w:val="24"/>
          <w:szCs w:val="24"/>
        </w:rPr>
        <w:t xml:space="preserve"> </w:t>
      </w:r>
      <w:r w:rsidRPr="004B67C5">
        <w:rPr>
          <w:sz w:val="24"/>
          <w:szCs w:val="24"/>
        </w:rPr>
        <w:t>1.</w:t>
      </w:r>
      <w:r w:rsidR="004B67C5">
        <w:rPr>
          <w:sz w:val="24"/>
          <w:szCs w:val="24"/>
        </w:rPr>
        <w:t xml:space="preserve"> </w:t>
      </w:r>
      <w:r w:rsidRPr="004B67C5">
        <w:rPr>
          <w:sz w:val="24"/>
          <w:szCs w:val="24"/>
        </w:rPr>
        <w:t>201</w:t>
      </w:r>
      <w:r w:rsidR="00E46186">
        <w:rPr>
          <w:sz w:val="24"/>
          <w:szCs w:val="24"/>
        </w:rPr>
        <w:t xml:space="preserve">6 </w:t>
      </w:r>
      <w:r w:rsidRPr="004B67C5">
        <w:rPr>
          <w:sz w:val="24"/>
          <w:szCs w:val="24"/>
        </w:rPr>
        <w:t>do 31.</w:t>
      </w:r>
      <w:r w:rsidR="004B67C5">
        <w:rPr>
          <w:sz w:val="24"/>
          <w:szCs w:val="24"/>
        </w:rPr>
        <w:t xml:space="preserve"> </w:t>
      </w:r>
      <w:r w:rsidRPr="004B67C5">
        <w:rPr>
          <w:sz w:val="24"/>
          <w:szCs w:val="24"/>
        </w:rPr>
        <w:t>12.</w:t>
      </w:r>
      <w:r w:rsidR="004B67C5">
        <w:rPr>
          <w:sz w:val="24"/>
          <w:szCs w:val="24"/>
        </w:rPr>
        <w:t xml:space="preserve"> </w:t>
      </w:r>
      <w:r w:rsidRPr="004B67C5">
        <w:rPr>
          <w:sz w:val="24"/>
          <w:szCs w:val="24"/>
        </w:rPr>
        <w:t>201</w:t>
      </w:r>
      <w:r w:rsidR="00E46186">
        <w:rPr>
          <w:sz w:val="24"/>
          <w:szCs w:val="24"/>
        </w:rPr>
        <w:t>6</w:t>
      </w:r>
      <w:r w:rsidRPr="004B67C5">
        <w:rPr>
          <w:sz w:val="24"/>
          <w:szCs w:val="24"/>
        </w:rPr>
        <w:t>, k rozvahovému dni, tj. k 31.</w:t>
      </w:r>
      <w:r w:rsidR="004B67C5">
        <w:rPr>
          <w:sz w:val="24"/>
          <w:szCs w:val="24"/>
        </w:rPr>
        <w:t xml:space="preserve"> </w:t>
      </w:r>
      <w:r w:rsidRPr="004B67C5">
        <w:rPr>
          <w:sz w:val="24"/>
          <w:szCs w:val="24"/>
        </w:rPr>
        <w:t>12.</w:t>
      </w:r>
      <w:r w:rsidR="004B67C5">
        <w:rPr>
          <w:sz w:val="24"/>
          <w:szCs w:val="24"/>
        </w:rPr>
        <w:t xml:space="preserve"> </w:t>
      </w:r>
      <w:r w:rsidRPr="004B67C5">
        <w:rPr>
          <w:sz w:val="24"/>
          <w:szCs w:val="24"/>
        </w:rPr>
        <w:t>201</w:t>
      </w:r>
      <w:r w:rsidR="00E46186">
        <w:rPr>
          <w:sz w:val="24"/>
          <w:szCs w:val="24"/>
        </w:rPr>
        <w:t>6</w:t>
      </w:r>
      <w:r w:rsidRPr="004B67C5">
        <w:rPr>
          <w:sz w:val="24"/>
          <w:szCs w:val="24"/>
        </w:rPr>
        <w:t xml:space="preserve"> a údaje v ní jsou vykazovány v Kč.</w:t>
      </w:r>
    </w:p>
    <w:p w:rsidR="00D57258" w:rsidRPr="004B67C5" w:rsidRDefault="00D57258" w:rsidP="00D57258">
      <w:pPr>
        <w:jc w:val="both"/>
        <w:rPr>
          <w:sz w:val="24"/>
          <w:szCs w:val="24"/>
        </w:rPr>
      </w:pPr>
    </w:p>
    <w:p w:rsidR="00D57258" w:rsidRPr="004B67C5" w:rsidRDefault="00D57258" w:rsidP="00D57258">
      <w:pPr>
        <w:jc w:val="both"/>
        <w:rPr>
          <w:sz w:val="24"/>
          <w:szCs w:val="24"/>
        </w:rPr>
      </w:pPr>
      <w:r w:rsidRPr="004B67C5">
        <w:rPr>
          <w:sz w:val="24"/>
          <w:szCs w:val="24"/>
        </w:rPr>
        <w:t>O</w:t>
      </w:r>
      <w:r w:rsidR="009C185F" w:rsidRPr="004B67C5">
        <w:rPr>
          <w:sz w:val="24"/>
          <w:szCs w:val="24"/>
        </w:rPr>
        <w:t xml:space="preserve">bsahuje </w:t>
      </w:r>
      <w:r w:rsidRPr="004B67C5">
        <w:rPr>
          <w:sz w:val="24"/>
          <w:szCs w:val="24"/>
        </w:rPr>
        <w:t>veškerá účetní data, která byla rozhodná pro zúčtování do období roku 201</w:t>
      </w:r>
      <w:r w:rsidR="00E46186">
        <w:rPr>
          <w:sz w:val="24"/>
          <w:szCs w:val="24"/>
        </w:rPr>
        <w:t>6</w:t>
      </w:r>
      <w:r w:rsidRPr="004B67C5">
        <w:rPr>
          <w:sz w:val="24"/>
          <w:szCs w:val="24"/>
        </w:rPr>
        <w:t xml:space="preserve">. Městys Křivoklát jako vybraná účetní jednotka vede (podvojné) účetnictví v plném rozsahu. </w:t>
      </w:r>
    </w:p>
    <w:p w:rsidR="00D57258" w:rsidRPr="004B67C5" w:rsidRDefault="00D57258" w:rsidP="00D57258">
      <w:pPr>
        <w:jc w:val="both"/>
        <w:rPr>
          <w:sz w:val="24"/>
          <w:szCs w:val="24"/>
        </w:rPr>
      </w:pPr>
      <w:r w:rsidRPr="004B67C5">
        <w:rPr>
          <w:sz w:val="24"/>
          <w:szCs w:val="24"/>
        </w:rPr>
        <w:t>Při sestavování účetní závěrky byly prověřeny základní povinné kontroly a zajištěny mezi</w:t>
      </w:r>
      <w:r w:rsidR="004F5BEA" w:rsidRPr="004B67C5">
        <w:rPr>
          <w:sz w:val="24"/>
          <w:szCs w:val="24"/>
        </w:rPr>
        <w:t xml:space="preserve"> </w:t>
      </w:r>
      <w:r w:rsidRPr="004B67C5">
        <w:rPr>
          <w:sz w:val="24"/>
          <w:szCs w:val="24"/>
        </w:rPr>
        <w:t xml:space="preserve">výkazové vazby tak, aby sestavená účetní závěrka odpovídala požadavkům prováděcí vyhlášky k zákonu o účetnictví a zobrazovala </w:t>
      </w:r>
      <w:r w:rsidR="00A34EEE" w:rsidRPr="004B67C5">
        <w:rPr>
          <w:sz w:val="24"/>
          <w:szCs w:val="24"/>
        </w:rPr>
        <w:t>věrný a poctivý obraz účetnictví.</w:t>
      </w:r>
    </w:p>
    <w:p w:rsidR="00A34EEE" w:rsidRPr="004B67C5" w:rsidRDefault="00A34EEE" w:rsidP="00D57258">
      <w:pPr>
        <w:jc w:val="both"/>
        <w:rPr>
          <w:sz w:val="24"/>
          <w:szCs w:val="24"/>
        </w:rPr>
      </w:pPr>
    </w:p>
    <w:p w:rsidR="00A34EEE" w:rsidRPr="004B67C5" w:rsidRDefault="004F5BEA" w:rsidP="00F83150">
      <w:pPr>
        <w:jc w:val="both"/>
        <w:rPr>
          <w:sz w:val="24"/>
          <w:szCs w:val="24"/>
        </w:rPr>
      </w:pPr>
      <w:r w:rsidRPr="004B67C5">
        <w:rPr>
          <w:sz w:val="24"/>
          <w:szCs w:val="24"/>
        </w:rPr>
        <w:t>Ú</w:t>
      </w:r>
      <w:r w:rsidR="00F83150" w:rsidRPr="004B67C5">
        <w:rPr>
          <w:sz w:val="24"/>
          <w:szCs w:val="24"/>
        </w:rPr>
        <w:t>četní závěrk</w:t>
      </w:r>
      <w:r w:rsidRPr="004B67C5">
        <w:rPr>
          <w:sz w:val="24"/>
          <w:szCs w:val="24"/>
        </w:rPr>
        <w:t>a obsahuje data z těchto výkazů:</w:t>
      </w:r>
    </w:p>
    <w:p w:rsidR="00A34EEE" w:rsidRPr="004B67C5" w:rsidRDefault="00A34EEE" w:rsidP="009C185F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B67C5">
        <w:rPr>
          <w:sz w:val="24"/>
          <w:szCs w:val="24"/>
        </w:rPr>
        <w:t xml:space="preserve">Rozvaha – základní výkaz účetní závěrky, podává přehled o majetku (dlouhodobý majetek, pohledávky, zásoby, stavy bankovních účtů), závazcích (vůči dodavatelům, mzdy) a vlastních zdrojích (vlastní jmění účetní jednotky) v peněžním vyjádření. Z rozvahy lze vyčíst jak vysoké pohledávky a závazky účetní jednotka má, celkovou </w:t>
      </w:r>
      <w:r w:rsidRPr="004B67C5">
        <w:rPr>
          <w:sz w:val="24"/>
          <w:szCs w:val="24"/>
        </w:rPr>
        <w:lastRenderedPageBreak/>
        <w:t>zadluženost vůči různým finančním institucím a další důležité ukazatele, které podávají ucelený obraz o finanční situaci účetní jednotky</w:t>
      </w:r>
    </w:p>
    <w:p w:rsidR="00A34EEE" w:rsidRPr="004B67C5" w:rsidRDefault="00A34EEE" w:rsidP="009C185F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B67C5">
        <w:rPr>
          <w:sz w:val="24"/>
          <w:szCs w:val="24"/>
        </w:rPr>
        <w:t xml:space="preserve">Výkaz zisku a ztráty (výsledovka) – </w:t>
      </w:r>
      <w:r w:rsidR="00CC1B50">
        <w:rPr>
          <w:sz w:val="24"/>
          <w:szCs w:val="24"/>
        </w:rPr>
        <w:t>vy</w:t>
      </w:r>
      <w:r w:rsidRPr="004B67C5">
        <w:rPr>
          <w:sz w:val="24"/>
          <w:szCs w:val="24"/>
        </w:rPr>
        <w:t>kazuje jakého hospodářského výsledku bylo dosaženo za sledované a minulé období, zjišťuje výsledek hospodaření běžného účetního období v porovnání nákladů a výnosů</w:t>
      </w:r>
    </w:p>
    <w:p w:rsidR="00A34EEE" w:rsidRPr="004B67C5" w:rsidRDefault="00A34EEE" w:rsidP="009C185F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B67C5">
        <w:rPr>
          <w:sz w:val="24"/>
          <w:szCs w:val="24"/>
        </w:rPr>
        <w:t>Příloha – vysvětluje a</w:t>
      </w:r>
      <w:r w:rsidR="00F83150" w:rsidRPr="004B67C5">
        <w:rPr>
          <w:sz w:val="24"/>
          <w:szCs w:val="24"/>
        </w:rPr>
        <w:t xml:space="preserve"> </w:t>
      </w:r>
      <w:r w:rsidRPr="004B67C5">
        <w:rPr>
          <w:sz w:val="24"/>
          <w:szCs w:val="24"/>
        </w:rPr>
        <w:t>doplňuje informace z rozvahy a výsledovky. Obsahuje také informace o výši splatných závazků pojistného na sociálním</w:t>
      </w:r>
      <w:r w:rsidR="00F83150" w:rsidRPr="004B67C5">
        <w:rPr>
          <w:sz w:val="24"/>
          <w:szCs w:val="24"/>
        </w:rPr>
        <w:t xml:space="preserve"> zabezpečení a veřejném zdravotním pojištění, příspěvku na podporu státní zaměstnanosti, o výši evidovaných daňových nedoplatků u místně příslušných finančních orgánů, dále pak obsahuje informaci o hodnotě podrozvahových účtů městysu.</w:t>
      </w:r>
    </w:p>
    <w:p w:rsidR="00F83150" w:rsidRPr="004B67C5" w:rsidRDefault="00F83150" w:rsidP="009C185F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B67C5">
        <w:rPr>
          <w:sz w:val="24"/>
          <w:szCs w:val="24"/>
        </w:rPr>
        <w:t xml:space="preserve">Výkaz Fin 2-12M o hospodaření za kalendářní rok </w:t>
      </w:r>
    </w:p>
    <w:p w:rsidR="00F83150" w:rsidRPr="004B67C5" w:rsidRDefault="00F83150" w:rsidP="004F5BEA">
      <w:pPr>
        <w:ind w:left="360"/>
        <w:jc w:val="both"/>
        <w:rPr>
          <w:sz w:val="24"/>
          <w:szCs w:val="24"/>
        </w:rPr>
      </w:pPr>
    </w:p>
    <w:p w:rsidR="008050D4" w:rsidRPr="004B67C5" w:rsidRDefault="004F5BEA" w:rsidP="004F5BEA">
      <w:pPr>
        <w:jc w:val="both"/>
        <w:rPr>
          <w:sz w:val="24"/>
          <w:szCs w:val="24"/>
        </w:rPr>
      </w:pPr>
      <w:r w:rsidRPr="004B67C5">
        <w:rPr>
          <w:sz w:val="24"/>
          <w:szCs w:val="24"/>
        </w:rPr>
        <w:t xml:space="preserve">Závěrečný účet Městysu Křivoklát </w:t>
      </w:r>
      <w:r w:rsidR="008050D4" w:rsidRPr="004B67C5">
        <w:rPr>
          <w:sz w:val="24"/>
          <w:szCs w:val="24"/>
        </w:rPr>
        <w:t xml:space="preserve">je zpracován v souladu s § 17 zákona č.250/2000 Sb., o rozpočtových pravidlech územních rozpočtů (dále jen rozpočtová pravidla) a </w:t>
      </w:r>
      <w:r w:rsidRPr="004B67C5">
        <w:rPr>
          <w:sz w:val="24"/>
          <w:szCs w:val="24"/>
        </w:rPr>
        <w:t>obsahuje hodnocení plnění rozpočtu městysu za rok 201</w:t>
      </w:r>
      <w:r w:rsidR="00E46186">
        <w:rPr>
          <w:sz w:val="24"/>
          <w:szCs w:val="24"/>
        </w:rPr>
        <w:t>6</w:t>
      </w:r>
      <w:r w:rsidRPr="004B67C5">
        <w:rPr>
          <w:sz w:val="24"/>
          <w:szCs w:val="24"/>
        </w:rPr>
        <w:t xml:space="preserve"> a to jak v</w:t>
      </w:r>
      <w:r w:rsidR="008050D4" w:rsidRPr="004B67C5">
        <w:rPr>
          <w:sz w:val="24"/>
          <w:szCs w:val="24"/>
        </w:rPr>
        <w:t xml:space="preserve"> příjmové a </w:t>
      </w:r>
      <w:r w:rsidRPr="004B67C5">
        <w:rPr>
          <w:sz w:val="24"/>
          <w:szCs w:val="24"/>
        </w:rPr>
        <w:t>výdajové části,</w:t>
      </w:r>
      <w:r w:rsidR="008050D4" w:rsidRPr="004B67C5">
        <w:rPr>
          <w:sz w:val="24"/>
          <w:szCs w:val="24"/>
        </w:rPr>
        <w:t xml:space="preserve"> tak části financování. </w:t>
      </w:r>
    </w:p>
    <w:p w:rsidR="009C185F" w:rsidRPr="004B67C5" w:rsidRDefault="008050D4" w:rsidP="004F5BEA">
      <w:pPr>
        <w:jc w:val="both"/>
        <w:rPr>
          <w:sz w:val="24"/>
          <w:szCs w:val="24"/>
        </w:rPr>
      </w:pPr>
      <w:r w:rsidRPr="004B67C5">
        <w:rPr>
          <w:sz w:val="24"/>
          <w:szCs w:val="24"/>
        </w:rPr>
        <w:t>D</w:t>
      </w:r>
      <w:r w:rsidR="004F5BEA" w:rsidRPr="004B67C5">
        <w:rPr>
          <w:sz w:val="24"/>
          <w:szCs w:val="24"/>
        </w:rPr>
        <w:t>ále obsahuje</w:t>
      </w:r>
      <w:r w:rsidR="009C185F" w:rsidRPr="004B67C5">
        <w:rPr>
          <w:sz w:val="24"/>
          <w:szCs w:val="24"/>
        </w:rPr>
        <w:t xml:space="preserve"> výsledky přezkoumání hospodaření městysu za rok 201</w:t>
      </w:r>
      <w:r w:rsidR="00CC1B50">
        <w:rPr>
          <w:sz w:val="24"/>
          <w:szCs w:val="24"/>
        </w:rPr>
        <w:t>5</w:t>
      </w:r>
      <w:r w:rsidR="009C185F" w:rsidRPr="004B67C5">
        <w:rPr>
          <w:sz w:val="24"/>
          <w:szCs w:val="24"/>
        </w:rPr>
        <w:t>, závěry finančního vypořádání k ostatním veřejným rozpočtům.</w:t>
      </w:r>
    </w:p>
    <w:p w:rsidR="008050D4" w:rsidRPr="004B67C5" w:rsidRDefault="008050D4" w:rsidP="004F5BEA">
      <w:pPr>
        <w:jc w:val="both"/>
        <w:rPr>
          <w:sz w:val="24"/>
          <w:szCs w:val="24"/>
        </w:rPr>
      </w:pPr>
    </w:p>
    <w:p w:rsidR="004B67C5" w:rsidRDefault="009C185F" w:rsidP="009C185F">
      <w:pPr>
        <w:jc w:val="both"/>
        <w:rPr>
          <w:sz w:val="24"/>
          <w:szCs w:val="24"/>
        </w:rPr>
      </w:pPr>
      <w:r w:rsidRPr="004B67C5">
        <w:rPr>
          <w:sz w:val="24"/>
          <w:szCs w:val="24"/>
        </w:rPr>
        <w:t>Rozpočet městysu na rok 201</w:t>
      </w:r>
      <w:r w:rsidR="00E46186">
        <w:rPr>
          <w:sz w:val="24"/>
          <w:szCs w:val="24"/>
        </w:rPr>
        <w:t>6</w:t>
      </w:r>
      <w:r w:rsidRPr="004B67C5">
        <w:rPr>
          <w:sz w:val="24"/>
          <w:szCs w:val="24"/>
        </w:rPr>
        <w:t xml:space="preserve"> byl schválen na zased</w:t>
      </w:r>
      <w:r w:rsidR="00D36C11" w:rsidRPr="004B67C5">
        <w:rPr>
          <w:sz w:val="24"/>
          <w:szCs w:val="24"/>
        </w:rPr>
        <w:t xml:space="preserve">ání zastupitelstva městysu dne </w:t>
      </w:r>
    </w:p>
    <w:p w:rsidR="009C185F" w:rsidRPr="004B67C5" w:rsidRDefault="00E46186" w:rsidP="009C185F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36C11" w:rsidRPr="004B67C5">
        <w:rPr>
          <w:sz w:val="24"/>
          <w:szCs w:val="24"/>
        </w:rPr>
        <w:t>.</w:t>
      </w:r>
      <w:r w:rsidR="004B67C5">
        <w:rPr>
          <w:sz w:val="24"/>
          <w:szCs w:val="24"/>
        </w:rPr>
        <w:t xml:space="preserve"> </w:t>
      </w:r>
      <w:r w:rsidR="00D36C11" w:rsidRPr="004B67C5">
        <w:rPr>
          <w:sz w:val="24"/>
          <w:szCs w:val="24"/>
        </w:rPr>
        <w:t>12.</w:t>
      </w:r>
      <w:r w:rsidR="004B67C5">
        <w:rPr>
          <w:sz w:val="24"/>
          <w:szCs w:val="24"/>
        </w:rPr>
        <w:t xml:space="preserve"> </w:t>
      </w:r>
      <w:r w:rsidR="00D36C11" w:rsidRPr="004B67C5">
        <w:rPr>
          <w:sz w:val="24"/>
          <w:szCs w:val="24"/>
        </w:rPr>
        <w:t>201</w:t>
      </w:r>
      <w:r>
        <w:rPr>
          <w:sz w:val="24"/>
          <w:szCs w:val="24"/>
        </w:rPr>
        <w:t>5</w:t>
      </w:r>
      <w:r w:rsidR="004B67C5">
        <w:rPr>
          <w:sz w:val="24"/>
          <w:szCs w:val="24"/>
        </w:rPr>
        <w:t xml:space="preserve"> </w:t>
      </w:r>
      <w:r w:rsidR="003A512A" w:rsidRPr="004B67C5">
        <w:rPr>
          <w:sz w:val="24"/>
          <w:szCs w:val="24"/>
        </w:rPr>
        <w:t xml:space="preserve">ve výši </w:t>
      </w:r>
      <w:r w:rsidR="00CB3C9E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="00CB3C9E">
        <w:rPr>
          <w:sz w:val="24"/>
          <w:szCs w:val="24"/>
        </w:rPr>
        <w:t> 3</w:t>
      </w:r>
      <w:r>
        <w:rPr>
          <w:sz w:val="24"/>
          <w:szCs w:val="24"/>
        </w:rPr>
        <w:t>56</w:t>
      </w:r>
      <w:r w:rsidR="00CB3C9E">
        <w:rPr>
          <w:sz w:val="24"/>
          <w:szCs w:val="24"/>
        </w:rPr>
        <w:t xml:space="preserve"> </w:t>
      </w:r>
      <w:r>
        <w:rPr>
          <w:sz w:val="24"/>
          <w:szCs w:val="24"/>
        </w:rPr>
        <w:t>750</w:t>
      </w:r>
      <w:r w:rsidR="003A512A" w:rsidRPr="004B67C5">
        <w:rPr>
          <w:sz w:val="24"/>
          <w:szCs w:val="24"/>
        </w:rPr>
        <w:t>,-</w:t>
      </w:r>
      <w:r w:rsidR="004B67C5">
        <w:rPr>
          <w:sz w:val="24"/>
          <w:szCs w:val="24"/>
        </w:rPr>
        <w:t xml:space="preserve"> </w:t>
      </w:r>
      <w:r w:rsidR="003A512A" w:rsidRPr="004B67C5">
        <w:rPr>
          <w:sz w:val="24"/>
          <w:szCs w:val="24"/>
        </w:rPr>
        <w:t>Kč jak v příjmové tak ve výdajové části</w:t>
      </w:r>
      <w:r w:rsidR="009C185F" w:rsidRPr="004B67C5">
        <w:rPr>
          <w:sz w:val="24"/>
          <w:szCs w:val="24"/>
        </w:rPr>
        <w:t xml:space="preserve">. </w:t>
      </w:r>
    </w:p>
    <w:p w:rsidR="008050D4" w:rsidRPr="004B67C5" w:rsidRDefault="009C185F" w:rsidP="00D36C11">
      <w:pPr>
        <w:jc w:val="both"/>
        <w:rPr>
          <w:sz w:val="24"/>
          <w:szCs w:val="24"/>
        </w:rPr>
      </w:pPr>
      <w:r w:rsidRPr="004B67C5">
        <w:rPr>
          <w:sz w:val="24"/>
          <w:szCs w:val="24"/>
        </w:rPr>
        <w:t xml:space="preserve">Před jednáním zastupitelstva byl řádně vyvěšen na úřední desce </w:t>
      </w:r>
      <w:r w:rsidR="008050D4" w:rsidRPr="004B67C5">
        <w:rPr>
          <w:sz w:val="24"/>
          <w:szCs w:val="24"/>
        </w:rPr>
        <w:t>a zveřejněn na webov</w:t>
      </w:r>
      <w:r w:rsidR="008A0850">
        <w:rPr>
          <w:sz w:val="24"/>
          <w:szCs w:val="24"/>
        </w:rPr>
        <w:t>ých stránkách Městysu Křivoklát</w:t>
      </w:r>
      <w:r w:rsidR="008050D4" w:rsidRPr="004B67C5">
        <w:rPr>
          <w:sz w:val="24"/>
          <w:szCs w:val="24"/>
        </w:rPr>
        <w:t>, a to v</w:t>
      </w:r>
      <w:r w:rsidRPr="004B67C5">
        <w:rPr>
          <w:sz w:val="24"/>
          <w:szCs w:val="24"/>
        </w:rPr>
        <w:t xml:space="preserve"> době od </w:t>
      </w:r>
      <w:r w:rsidR="00E46186">
        <w:rPr>
          <w:sz w:val="24"/>
          <w:szCs w:val="24"/>
        </w:rPr>
        <w:t>19</w:t>
      </w:r>
      <w:r w:rsidR="00D36C11" w:rsidRPr="004B67C5">
        <w:rPr>
          <w:sz w:val="24"/>
          <w:szCs w:val="24"/>
        </w:rPr>
        <w:t>.</w:t>
      </w:r>
      <w:r w:rsidR="004B67C5">
        <w:rPr>
          <w:sz w:val="24"/>
          <w:szCs w:val="24"/>
        </w:rPr>
        <w:t xml:space="preserve"> </w:t>
      </w:r>
      <w:r w:rsidR="00D36C11" w:rsidRPr="004B67C5">
        <w:rPr>
          <w:sz w:val="24"/>
          <w:szCs w:val="24"/>
        </w:rPr>
        <w:t>11.</w:t>
      </w:r>
      <w:r w:rsidR="004B67C5">
        <w:rPr>
          <w:sz w:val="24"/>
          <w:szCs w:val="24"/>
        </w:rPr>
        <w:t xml:space="preserve"> </w:t>
      </w:r>
      <w:r w:rsidR="00D36C11" w:rsidRPr="004B67C5">
        <w:rPr>
          <w:sz w:val="24"/>
          <w:szCs w:val="24"/>
        </w:rPr>
        <w:t>201</w:t>
      </w:r>
      <w:r w:rsidR="00E46186">
        <w:rPr>
          <w:sz w:val="24"/>
          <w:szCs w:val="24"/>
        </w:rPr>
        <w:t>5</w:t>
      </w:r>
      <w:r w:rsidRPr="004B67C5">
        <w:rPr>
          <w:sz w:val="24"/>
          <w:szCs w:val="24"/>
        </w:rPr>
        <w:t xml:space="preserve"> do </w:t>
      </w:r>
      <w:r w:rsidR="00E46186">
        <w:rPr>
          <w:sz w:val="24"/>
          <w:szCs w:val="24"/>
        </w:rPr>
        <w:t>5</w:t>
      </w:r>
      <w:r w:rsidR="00B65572" w:rsidRPr="004B67C5">
        <w:rPr>
          <w:sz w:val="24"/>
          <w:szCs w:val="24"/>
        </w:rPr>
        <w:t>.</w:t>
      </w:r>
      <w:r w:rsidR="004B67C5">
        <w:rPr>
          <w:sz w:val="24"/>
          <w:szCs w:val="24"/>
        </w:rPr>
        <w:t xml:space="preserve"> </w:t>
      </w:r>
      <w:r w:rsidRPr="004B67C5">
        <w:rPr>
          <w:sz w:val="24"/>
          <w:szCs w:val="24"/>
        </w:rPr>
        <w:t>12.</w:t>
      </w:r>
      <w:r w:rsidR="004B67C5">
        <w:rPr>
          <w:sz w:val="24"/>
          <w:szCs w:val="24"/>
        </w:rPr>
        <w:t xml:space="preserve"> </w:t>
      </w:r>
      <w:r w:rsidRPr="004B67C5">
        <w:rPr>
          <w:sz w:val="24"/>
          <w:szCs w:val="24"/>
        </w:rPr>
        <w:t>201</w:t>
      </w:r>
      <w:r w:rsidR="00E46186">
        <w:rPr>
          <w:sz w:val="24"/>
          <w:szCs w:val="24"/>
        </w:rPr>
        <w:t>5</w:t>
      </w:r>
      <w:r w:rsidR="00B65572" w:rsidRPr="004B67C5">
        <w:rPr>
          <w:sz w:val="24"/>
          <w:szCs w:val="24"/>
        </w:rPr>
        <w:t>.</w:t>
      </w:r>
    </w:p>
    <w:p w:rsidR="009C185F" w:rsidRDefault="009C185F" w:rsidP="009C185F">
      <w:pPr>
        <w:jc w:val="both"/>
        <w:rPr>
          <w:sz w:val="21"/>
          <w:szCs w:val="21"/>
        </w:rPr>
      </w:pPr>
    </w:p>
    <w:p w:rsidR="005D1AD4" w:rsidRDefault="005D1AD4" w:rsidP="009C185F">
      <w:pPr>
        <w:jc w:val="both"/>
        <w:rPr>
          <w:sz w:val="21"/>
          <w:szCs w:val="21"/>
        </w:rPr>
      </w:pPr>
    </w:p>
    <w:p w:rsidR="00123B55" w:rsidRDefault="00123B55" w:rsidP="009C185F">
      <w:pPr>
        <w:jc w:val="both"/>
        <w:rPr>
          <w:sz w:val="21"/>
          <w:szCs w:val="21"/>
        </w:rPr>
      </w:pPr>
    </w:p>
    <w:p w:rsidR="009C185F" w:rsidRPr="00123B55" w:rsidRDefault="009C185F" w:rsidP="009C185F">
      <w:pPr>
        <w:jc w:val="both"/>
        <w:rPr>
          <w:b/>
          <w:sz w:val="28"/>
          <w:szCs w:val="28"/>
        </w:rPr>
      </w:pPr>
      <w:r w:rsidRPr="00123B55">
        <w:rPr>
          <w:b/>
          <w:sz w:val="28"/>
          <w:szCs w:val="28"/>
        </w:rPr>
        <w:t>2. PŘÍJMY</w:t>
      </w:r>
    </w:p>
    <w:p w:rsidR="009C185F" w:rsidRPr="00697FDC" w:rsidRDefault="009C185F" w:rsidP="009C185F">
      <w:pPr>
        <w:jc w:val="both"/>
        <w:rPr>
          <w:sz w:val="24"/>
          <w:szCs w:val="24"/>
        </w:rPr>
      </w:pPr>
    </w:p>
    <w:p w:rsidR="00F17A73" w:rsidRDefault="00697FDC" w:rsidP="009C185F">
      <w:pPr>
        <w:jc w:val="both"/>
        <w:rPr>
          <w:sz w:val="24"/>
          <w:szCs w:val="24"/>
        </w:rPr>
      </w:pPr>
      <w:r>
        <w:rPr>
          <w:sz w:val="24"/>
          <w:szCs w:val="24"/>
        </w:rPr>
        <w:t>Předpokládané daňové, nedaňové</w:t>
      </w:r>
      <w:r w:rsidR="003A512A" w:rsidRPr="00697FDC">
        <w:rPr>
          <w:sz w:val="24"/>
          <w:szCs w:val="24"/>
        </w:rPr>
        <w:t>, kapitálové příjmy a přijaté transfery</w:t>
      </w:r>
      <w:r w:rsidR="009C185F" w:rsidRPr="00697FDC">
        <w:rPr>
          <w:sz w:val="24"/>
          <w:szCs w:val="24"/>
        </w:rPr>
        <w:t xml:space="preserve"> městysu činily </w:t>
      </w:r>
      <w:r w:rsidR="003A512A" w:rsidRPr="00697FDC">
        <w:rPr>
          <w:sz w:val="24"/>
          <w:szCs w:val="24"/>
        </w:rPr>
        <w:t xml:space="preserve"> </w:t>
      </w:r>
    </w:p>
    <w:p w:rsidR="00F17A73" w:rsidRDefault="00CB3C9E" w:rsidP="009C185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E46186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 3</w:t>
      </w:r>
      <w:r w:rsidR="002F299A">
        <w:rPr>
          <w:b/>
          <w:sz w:val="24"/>
          <w:szCs w:val="24"/>
        </w:rPr>
        <w:t>6</w:t>
      </w:r>
      <w:r w:rsidR="00E46186">
        <w:rPr>
          <w:b/>
          <w:sz w:val="24"/>
          <w:szCs w:val="24"/>
        </w:rPr>
        <w:t>6 75</w:t>
      </w:r>
      <w:r>
        <w:rPr>
          <w:b/>
          <w:sz w:val="24"/>
          <w:szCs w:val="24"/>
        </w:rPr>
        <w:t>0</w:t>
      </w:r>
      <w:r w:rsidR="00F10098" w:rsidRPr="00697FDC">
        <w:rPr>
          <w:b/>
          <w:bCs/>
          <w:sz w:val="24"/>
          <w:szCs w:val="24"/>
        </w:rPr>
        <w:t xml:space="preserve"> </w:t>
      </w:r>
      <w:r w:rsidR="003A512A" w:rsidRPr="00697FDC">
        <w:rPr>
          <w:b/>
          <w:bCs/>
          <w:sz w:val="24"/>
          <w:szCs w:val="24"/>
        </w:rPr>
        <w:t xml:space="preserve">Kč </w:t>
      </w:r>
      <w:r w:rsidR="00F17A73">
        <w:rPr>
          <w:bCs/>
          <w:sz w:val="24"/>
          <w:szCs w:val="24"/>
        </w:rPr>
        <w:t xml:space="preserve">s tím, že </w:t>
      </w:r>
      <w:r w:rsidR="003A512A" w:rsidRPr="00697FDC">
        <w:rPr>
          <w:bCs/>
          <w:sz w:val="24"/>
          <w:szCs w:val="24"/>
        </w:rPr>
        <w:t>plně pokryjí předpokládanou výši výdajů</w:t>
      </w:r>
      <w:r w:rsidR="00053A64" w:rsidRPr="00697FDC">
        <w:rPr>
          <w:bCs/>
          <w:sz w:val="24"/>
          <w:szCs w:val="24"/>
        </w:rPr>
        <w:t>. Předp</w:t>
      </w:r>
      <w:r w:rsidR="009C185F" w:rsidRPr="00697FDC">
        <w:rPr>
          <w:sz w:val="24"/>
          <w:szCs w:val="24"/>
        </w:rPr>
        <w:t>okládané příjmy rozpočtu byly</w:t>
      </w:r>
      <w:r w:rsidR="00053A64" w:rsidRPr="00697FDC">
        <w:rPr>
          <w:sz w:val="24"/>
          <w:szCs w:val="24"/>
        </w:rPr>
        <w:t xml:space="preserve"> v průběhu </w:t>
      </w:r>
      <w:r w:rsidR="009C185F" w:rsidRPr="00697FDC">
        <w:rPr>
          <w:sz w:val="24"/>
          <w:szCs w:val="24"/>
        </w:rPr>
        <w:t xml:space="preserve">roku </w:t>
      </w:r>
      <w:r w:rsidR="00053A64" w:rsidRPr="00697FDC">
        <w:rPr>
          <w:sz w:val="24"/>
          <w:szCs w:val="24"/>
        </w:rPr>
        <w:t>na</w:t>
      </w:r>
      <w:r w:rsidR="009C185F" w:rsidRPr="00697FDC">
        <w:rPr>
          <w:sz w:val="24"/>
          <w:szCs w:val="24"/>
        </w:rPr>
        <w:t xml:space="preserve">výšeny a rozpočtovými opatřeními upraveny </w:t>
      </w:r>
      <w:r w:rsidR="00053A64" w:rsidRPr="00697FDC">
        <w:rPr>
          <w:sz w:val="24"/>
          <w:szCs w:val="24"/>
        </w:rPr>
        <w:t xml:space="preserve">na </w:t>
      </w:r>
    </w:p>
    <w:p w:rsidR="009C185F" w:rsidRPr="00697FDC" w:rsidRDefault="00053A64" w:rsidP="009C185F">
      <w:pPr>
        <w:jc w:val="both"/>
        <w:rPr>
          <w:sz w:val="24"/>
          <w:szCs w:val="24"/>
        </w:rPr>
      </w:pPr>
      <w:r w:rsidRPr="00697FDC">
        <w:rPr>
          <w:b/>
          <w:sz w:val="24"/>
          <w:szCs w:val="24"/>
        </w:rPr>
        <w:t>1</w:t>
      </w:r>
      <w:r w:rsidR="00CB3C9E">
        <w:rPr>
          <w:b/>
          <w:sz w:val="24"/>
          <w:szCs w:val="24"/>
        </w:rPr>
        <w:t>3</w:t>
      </w:r>
      <w:r w:rsidR="0079791E">
        <w:rPr>
          <w:b/>
          <w:sz w:val="24"/>
          <w:szCs w:val="24"/>
        </w:rPr>
        <w:t> 434 682</w:t>
      </w:r>
      <w:r w:rsidR="00F10098" w:rsidRPr="00697FDC">
        <w:rPr>
          <w:b/>
          <w:sz w:val="24"/>
          <w:szCs w:val="24"/>
        </w:rPr>
        <w:t xml:space="preserve"> </w:t>
      </w:r>
      <w:r w:rsidR="009C185F" w:rsidRPr="00697FDC">
        <w:rPr>
          <w:b/>
          <w:sz w:val="24"/>
          <w:szCs w:val="24"/>
        </w:rPr>
        <w:t>Kč</w:t>
      </w:r>
      <w:r w:rsidRPr="00697FDC">
        <w:rPr>
          <w:sz w:val="24"/>
          <w:szCs w:val="24"/>
        </w:rPr>
        <w:t>, především vlivem různých dotací a transferů v průběhu roku</w:t>
      </w:r>
      <w:r w:rsidR="00F10098" w:rsidRPr="00697FDC">
        <w:rPr>
          <w:sz w:val="24"/>
          <w:szCs w:val="24"/>
        </w:rPr>
        <w:t>.</w:t>
      </w:r>
      <w:r w:rsidR="009C185F" w:rsidRPr="00697FDC">
        <w:rPr>
          <w:sz w:val="24"/>
          <w:szCs w:val="24"/>
        </w:rPr>
        <w:t xml:space="preserve"> </w:t>
      </w:r>
    </w:p>
    <w:p w:rsidR="009C185F" w:rsidRPr="00697FDC" w:rsidRDefault="009C185F" w:rsidP="009C185F">
      <w:pPr>
        <w:jc w:val="both"/>
        <w:rPr>
          <w:sz w:val="24"/>
          <w:szCs w:val="24"/>
        </w:rPr>
      </w:pPr>
      <w:r w:rsidRPr="00697FDC">
        <w:rPr>
          <w:sz w:val="24"/>
          <w:szCs w:val="24"/>
        </w:rPr>
        <w:t xml:space="preserve">Skutečné plnění </w:t>
      </w:r>
      <w:r w:rsidR="00053A64" w:rsidRPr="00697FDC">
        <w:rPr>
          <w:sz w:val="24"/>
          <w:szCs w:val="24"/>
        </w:rPr>
        <w:t xml:space="preserve">příjmů běžného roku bylo ve výši </w:t>
      </w:r>
      <w:r w:rsidRPr="00697FDC">
        <w:rPr>
          <w:bCs/>
          <w:sz w:val="24"/>
          <w:szCs w:val="24"/>
        </w:rPr>
        <w:t>1</w:t>
      </w:r>
      <w:r w:rsidR="0079791E">
        <w:rPr>
          <w:bCs/>
          <w:sz w:val="24"/>
          <w:szCs w:val="24"/>
        </w:rPr>
        <w:t>3 136 887</w:t>
      </w:r>
      <w:r w:rsidR="00053A64" w:rsidRPr="00697FDC">
        <w:rPr>
          <w:bCs/>
          <w:sz w:val="24"/>
          <w:szCs w:val="24"/>
        </w:rPr>
        <w:t xml:space="preserve"> </w:t>
      </w:r>
      <w:r w:rsidRPr="00697FDC">
        <w:rPr>
          <w:bCs/>
          <w:sz w:val="24"/>
          <w:szCs w:val="24"/>
        </w:rPr>
        <w:t>Kč</w:t>
      </w:r>
      <w:r w:rsidR="00053A64" w:rsidRPr="00697FDC">
        <w:rPr>
          <w:sz w:val="24"/>
          <w:szCs w:val="24"/>
        </w:rPr>
        <w:t xml:space="preserve">, což je </w:t>
      </w:r>
      <w:r w:rsidR="0079791E">
        <w:rPr>
          <w:sz w:val="24"/>
          <w:szCs w:val="24"/>
        </w:rPr>
        <w:t>97,78</w:t>
      </w:r>
      <w:r w:rsidR="00053A64" w:rsidRPr="00697FDC">
        <w:rPr>
          <w:sz w:val="24"/>
          <w:szCs w:val="24"/>
        </w:rPr>
        <w:t>% upraveného rozpočtu</w:t>
      </w:r>
      <w:r w:rsidR="00BC55BC" w:rsidRPr="00697FDC">
        <w:rPr>
          <w:sz w:val="24"/>
          <w:szCs w:val="24"/>
        </w:rPr>
        <w:t>,</w:t>
      </w:r>
    </w:p>
    <w:p w:rsidR="00BC55BC" w:rsidRPr="00697FDC" w:rsidRDefault="00BC55BC" w:rsidP="009C185F">
      <w:pPr>
        <w:jc w:val="both"/>
        <w:rPr>
          <w:sz w:val="24"/>
          <w:szCs w:val="24"/>
        </w:rPr>
      </w:pPr>
      <w:r w:rsidRPr="00697FDC">
        <w:rPr>
          <w:sz w:val="24"/>
          <w:szCs w:val="24"/>
        </w:rPr>
        <w:t xml:space="preserve">V těchto příjmech je ovšem započítána konsolidační položka převod mezi vlastními účty městysu v částce </w:t>
      </w:r>
      <w:r w:rsidR="0079791E">
        <w:rPr>
          <w:sz w:val="24"/>
          <w:szCs w:val="24"/>
        </w:rPr>
        <w:t>1</w:t>
      </w:r>
      <w:r w:rsidR="00CB3C9E">
        <w:rPr>
          <w:sz w:val="24"/>
          <w:szCs w:val="24"/>
        </w:rPr>
        <w:t xml:space="preserve"> 0</w:t>
      </w:r>
      <w:r w:rsidR="0079791E">
        <w:rPr>
          <w:sz w:val="24"/>
          <w:szCs w:val="24"/>
        </w:rPr>
        <w:t>00</w:t>
      </w:r>
      <w:r w:rsidR="00C73501" w:rsidRPr="00697FDC">
        <w:rPr>
          <w:sz w:val="24"/>
          <w:szCs w:val="24"/>
        </w:rPr>
        <w:t xml:space="preserve"> 0</w:t>
      </w:r>
      <w:r w:rsidRPr="00697FDC">
        <w:rPr>
          <w:sz w:val="24"/>
          <w:szCs w:val="24"/>
        </w:rPr>
        <w:t>00 Kč, která je níže v tabulce odečtena.</w:t>
      </w:r>
      <w:r w:rsidR="00D73774" w:rsidRPr="00697FDC">
        <w:rPr>
          <w:sz w:val="24"/>
          <w:szCs w:val="24"/>
        </w:rPr>
        <w:t xml:space="preserve"> Výsledné plnění příjmů</w:t>
      </w:r>
      <w:r w:rsidRPr="00697FDC">
        <w:rPr>
          <w:b/>
          <w:sz w:val="24"/>
          <w:szCs w:val="24"/>
        </w:rPr>
        <w:t xml:space="preserve"> 1</w:t>
      </w:r>
      <w:r w:rsidR="0079791E">
        <w:rPr>
          <w:b/>
          <w:sz w:val="24"/>
          <w:szCs w:val="24"/>
        </w:rPr>
        <w:t>3 136 887</w:t>
      </w:r>
      <w:r w:rsidRPr="00697FDC">
        <w:rPr>
          <w:b/>
          <w:sz w:val="24"/>
          <w:szCs w:val="24"/>
        </w:rPr>
        <w:t xml:space="preserve"> Kč</w:t>
      </w:r>
      <w:r w:rsidR="00D73774" w:rsidRPr="00697FDC">
        <w:rPr>
          <w:sz w:val="24"/>
          <w:szCs w:val="24"/>
        </w:rPr>
        <w:t xml:space="preserve"> což představuje </w:t>
      </w:r>
      <w:r w:rsidR="00D73774" w:rsidRPr="00697FDC">
        <w:rPr>
          <w:b/>
          <w:sz w:val="24"/>
          <w:szCs w:val="24"/>
        </w:rPr>
        <w:t>1</w:t>
      </w:r>
      <w:r w:rsidR="0079791E">
        <w:rPr>
          <w:b/>
          <w:sz w:val="24"/>
          <w:szCs w:val="24"/>
        </w:rPr>
        <w:t>05,65</w:t>
      </w:r>
      <w:r w:rsidR="00D73774" w:rsidRPr="00697FDC">
        <w:rPr>
          <w:b/>
          <w:sz w:val="24"/>
          <w:szCs w:val="24"/>
        </w:rPr>
        <w:t>%</w:t>
      </w:r>
      <w:r w:rsidR="00D73774" w:rsidRPr="00697FDC">
        <w:rPr>
          <w:sz w:val="24"/>
          <w:szCs w:val="24"/>
        </w:rPr>
        <w:t xml:space="preserve"> plnění celé příjmové části.</w:t>
      </w:r>
    </w:p>
    <w:p w:rsidR="000627A3" w:rsidRPr="00BC55BC" w:rsidRDefault="000627A3" w:rsidP="009C185F">
      <w:pPr>
        <w:jc w:val="both"/>
        <w:rPr>
          <w:sz w:val="21"/>
          <w:szCs w:val="21"/>
        </w:rPr>
      </w:pPr>
    </w:p>
    <w:p w:rsidR="000627A3" w:rsidRDefault="000627A3" w:rsidP="009C185F">
      <w:pPr>
        <w:jc w:val="both"/>
        <w:rPr>
          <w:b/>
          <w:sz w:val="21"/>
          <w:szCs w:val="21"/>
        </w:rPr>
      </w:pPr>
    </w:p>
    <w:p w:rsidR="000627A3" w:rsidRPr="005E57BF" w:rsidRDefault="000627A3" w:rsidP="009C185F">
      <w:pPr>
        <w:jc w:val="both"/>
        <w:rPr>
          <w:b/>
          <w:sz w:val="24"/>
          <w:szCs w:val="24"/>
        </w:rPr>
      </w:pPr>
      <w:r w:rsidRPr="005E57BF">
        <w:rPr>
          <w:b/>
          <w:color w:val="00B0F0"/>
          <w:sz w:val="24"/>
          <w:szCs w:val="24"/>
        </w:rPr>
        <w:t>Vyhodnocení příjmů v roce 201</w:t>
      </w:r>
      <w:r w:rsidR="0079791E">
        <w:rPr>
          <w:b/>
          <w:color w:val="00B0F0"/>
          <w:sz w:val="24"/>
          <w:szCs w:val="24"/>
        </w:rPr>
        <w:t>6</w:t>
      </w:r>
      <w:r w:rsidRPr="005E57BF">
        <w:rPr>
          <w:b/>
          <w:color w:val="00B0F0"/>
          <w:sz w:val="24"/>
          <w:szCs w:val="24"/>
        </w:rPr>
        <w:t xml:space="preserve"> v</w:t>
      </w:r>
      <w:r w:rsidR="0079791E">
        <w:rPr>
          <w:b/>
          <w:color w:val="00B0F0"/>
          <w:sz w:val="24"/>
          <w:szCs w:val="24"/>
        </w:rPr>
        <w:t> </w:t>
      </w:r>
      <w:r w:rsidRPr="005E57BF">
        <w:rPr>
          <w:b/>
          <w:color w:val="00B0F0"/>
          <w:sz w:val="24"/>
          <w:szCs w:val="24"/>
        </w:rPr>
        <w:t>Kč</w:t>
      </w:r>
      <w:r w:rsidR="0079791E">
        <w:rPr>
          <w:b/>
          <w:color w:val="00B0F0"/>
          <w:sz w:val="24"/>
          <w:szCs w:val="24"/>
        </w:rPr>
        <w:t xml:space="preserve"> zaokrouhleno na celé koruny</w:t>
      </w:r>
    </w:p>
    <w:p w:rsidR="000627A3" w:rsidRDefault="000627A3" w:rsidP="009C185F">
      <w:pPr>
        <w:jc w:val="both"/>
        <w:rPr>
          <w:b/>
          <w:sz w:val="21"/>
          <w:szCs w:val="21"/>
        </w:rPr>
      </w:pPr>
    </w:p>
    <w:p w:rsidR="000627A3" w:rsidRDefault="000627A3" w:rsidP="00FA680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Příjmy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Pr="001A4898">
        <w:rPr>
          <w:b/>
          <w:color w:val="00B0F0"/>
          <w:sz w:val="21"/>
          <w:szCs w:val="21"/>
        </w:rPr>
        <w:t>schválené</w:t>
      </w:r>
      <w:r>
        <w:rPr>
          <w:b/>
          <w:sz w:val="21"/>
          <w:szCs w:val="21"/>
        </w:rPr>
        <w:tab/>
      </w:r>
      <w:r w:rsidR="0034465B">
        <w:rPr>
          <w:b/>
          <w:sz w:val="21"/>
          <w:szCs w:val="21"/>
        </w:rPr>
        <w:t xml:space="preserve">   </w:t>
      </w:r>
      <w:r>
        <w:rPr>
          <w:b/>
          <w:sz w:val="21"/>
          <w:szCs w:val="21"/>
        </w:rPr>
        <w:t>%</w:t>
      </w:r>
      <w:r>
        <w:rPr>
          <w:b/>
          <w:sz w:val="21"/>
          <w:szCs w:val="21"/>
        </w:rPr>
        <w:tab/>
      </w:r>
      <w:r w:rsidR="00FA6808">
        <w:rPr>
          <w:b/>
          <w:sz w:val="21"/>
          <w:szCs w:val="21"/>
        </w:rPr>
        <w:t xml:space="preserve"> </w:t>
      </w:r>
      <w:r w:rsidR="0034465B">
        <w:rPr>
          <w:b/>
          <w:sz w:val="21"/>
          <w:szCs w:val="21"/>
        </w:rPr>
        <w:t xml:space="preserve">   </w:t>
      </w:r>
      <w:r w:rsidRPr="001A4898">
        <w:rPr>
          <w:b/>
          <w:color w:val="00B0F0"/>
          <w:sz w:val="21"/>
          <w:szCs w:val="21"/>
        </w:rPr>
        <w:t>upravené</w:t>
      </w:r>
      <w:r>
        <w:rPr>
          <w:b/>
          <w:sz w:val="21"/>
          <w:szCs w:val="21"/>
        </w:rPr>
        <w:tab/>
      </w:r>
      <w:r w:rsidR="0034465B">
        <w:rPr>
          <w:b/>
          <w:sz w:val="21"/>
          <w:szCs w:val="21"/>
        </w:rPr>
        <w:t xml:space="preserve">    </w:t>
      </w:r>
      <w:r>
        <w:rPr>
          <w:b/>
          <w:sz w:val="21"/>
          <w:szCs w:val="21"/>
        </w:rPr>
        <w:t>%</w:t>
      </w:r>
      <w:r>
        <w:rPr>
          <w:b/>
          <w:sz w:val="21"/>
          <w:szCs w:val="21"/>
        </w:rPr>
        <w:tab/>
      </w:r>
      <w:r w:rsidR="00FA6808">
        <w:rPr>
          <w:b/>
          <w:sz w:val="21"/>
          <w:szCs w:val="21"/>
        </w:rPr>
        <w:t xml:space="preserve"> </w:t>
      </w:r>
      <w:r w:rsidR="0034465B">
        <w:rPr>
          <w:b/>
          <w:sz w:val="21"/>
          <w:szCs w:val="21"/>
        </w:rPr>
        <w:t xml:space="preserve">             </w:t>
      </w:r>
      <w:r w:rsidRPr="001A4898">
        <w:rPr>
          <w:b/>
          <w:color w:val="00B0F0"/>
          <w:sz w:val="21"/>
          <w:szCs w:val="21"/>
        </w:rPr>
        <w:t>skutečné</w:t>
      </w:r>
    </w:p>
    <w:p w:rsidR="000627A3" w:rsidRPr="001A4898" w:rsidRDefault="000627A3" w:rsidP="00FA680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color w:val="00B0F0"/>
          <w:sz w:val="21"/>
          <w:szCs w:val="21"/>
        </w:rPr>
      </w:pPr>
      <w:r>
        <w:rPr>
          <w:b/>
          <w:sz w:val="21"/>
          <w:szCs w:val="21"/>
        </w:rPr>
        <w:t>třída 1 – Daňové příjmy</w:t>
      </w:r>
      <w:r>
        <w:rPr>
          <w:b/>
          <w:sz w:val="21"/>
          <w:szCs w:val="21"/>
        </w:rPr>
        <w:tab/>
      </w:r>
      <w:r w:rsidR="0079791E">
        <w:rPr>
          <w:b/>
          <w:color w:val="00B0F0"/>
          <w:sz w:val="21"/>
          <w:szCs w:val="21"/>
        </w:rPr>
        <w:t>8 171 790</w:t>
      </w:r>
      <w:r w:rsidRPr="001A4898">
        <w:rPr>
          <w:b/>
          <w:color w:val="00B0F0"/>
          <w:sz w:val="21"/>
          <w:szCs w:val="21"/>
        </w:rPr>
        <w:t xml:space="preserve"> </w:t>
      </w:r>
      <w:r>
        <w:rPr>
          <w:b/>
          <w:sz w:val="21"/>
          <w:szCs w:val="21"/>
        </w:rPr>
        <w:tab/>
      </w:r>
      <w:r w:rsidRPr="000627A3">
        <w:rPr>
          <w:sz w:val="21"/>
          <w:szCs w:val="21"/>
        </w:rPr>
        <w:t>1</w:t>
      </w:r>
      <w:r w:rsidR="00C73501">
        <w:rPr>
          <w:sz w:val="21"/>
          <w:szCs w:val="21"/>
        </w:rPr>
        <w:t>3</w:t>
      </w:r>
      <w:r w:rsidR="0079791E">
        <w:rPr>
          <w:sz w:val="21"/>
          <w:szCs w:val="21"/>
        </w:rPr>
        <w:t>1</w:t>
      </w:r>
      <w:r w:rsidR="00C73501">
        <w:rPr>
          <w:sz w:val="21"/>
          <w:szCs w:val="21"/>
        </w:rPr>
        <w:t>,</w:t>
      </w:r>
      <w:r w:rsidR="0079791E">
        <w:rPr>
          <w:sz w:val="21"/>
          <w:szCs w:val="21"/>
        </w:rPr>
        <w:t>09</w:t>
      </w:r>
      <w:r>
        <w:rPr>
          <w:b/>
          <w:sz w:val="21"/>
          <w:szCs w:val="21"/>
        </w:rPr>
        <w:t xml:space="preserve"> </w:t>
      </w:r>
      <w:r w:rsidR="00FA6808">
        <w:rPr>
          <w:b/>
          <w:sz w:val="21"/>
          <w:szCs w:val="21"/>
        </w:rPr>
        <w:t xml:space="preserve"> </w:t>
      </w:r>
      <w:r w:rsidR="0034465B">
        <w:rPr>
          <w:b/>
          <w:sz w:val="21"/>
          <w:szCs w:val="21"/>
        </w:rPr>
        <w:t xml:space="preserve">   </w:t>
      </w:r>
      <w:r w:rsidR="0079791E">
        <w:rPr>
          <w:b/>
          <w:color w:val="00B0F0"/>
          <w:sz w:val="21"/>
          <w:szCs w:val="21"/>
        </w:rPr>
        <w:t>10 074 080</w:t>
      </w:r>
      <w:r>
        <w:rPr>
          <w:b/>
          <w:sz w:val="21"/>
          <w:szCs w:val="21"/>
        </w:rPr>
        <w:tab/>
      </w:r>
      <w:r w:rsidR="0034465B">
        <w:rPr>
          <w:b/>
          <w:sz w:val="21"/>
          <w:szCs w:val="21"/>
        </w:rPr>
        <w:t xml:space="preserve">  </w:t>
      </w:r>
      <w:r w:rsidRPr="000627A3">
        <w:rPr>
          <w:sz w:val="21"/>
          <w:szCs w:val="21"/>
        </w:rPr>
        <w:t>1</w:t>
      </w:r>
      <w:r w:rsidR="0079791E">
        <w:rPr>
          <w:sz w:val="21"/>
          <w:szCs w:val="21"/>
        </w:rPr>
        <w:t>06</w:t>
      </w:r>
      <w:r w:rsidR="00CB3C9E">
        <w:rPr>
          <w:sz w:val="21"/>
          <w:szCs w:val="21"/>
        </w:rPr>
        <w:t>,</w:t>
      </w:r>
      <w:r w:rsidR="0079791E">
        <w:rPr>
          <w:sz w:val="21"/>
          <w:szCs w:val="21"/>
        </w:rPr>
        <w:t>33</w:t>
      </w:r>
      <w:r>
        <w:rPr>
          <w:b/>
          <w:sz w:val="21"/>
          <w:szCs w:val="21"/>
        </w:rPr>
        <w:tab/>
      </w:r>
      <w:r w:rsidR="0034465B">
        <w:rPr>
          <w:b/>
          <w:sz w:val="21"/>
          <w:szCs w:val="21"/>
        </w:rPr>
        <w:t xml:space="preserve">           </w:t>
      </w:r>
      <w:r w:rsidR="0079791E">
        <w:rPr>
          <w:b/>
          <w:color w:val="00B0F0"/>
          <w:sz w:val="21"/>
          <w:szCs w:val="21"/>
        </w:rPr>
        <w:t>10 712 173</w:t>
      </w:r>
    </w:p>
    <w:p w:rsidR="005218F7" w:rsidRDefault="00C73501" w:rsidP="00FA680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color w:val="00B0F0"/>
          <w:sz w:val="21"/>
          <w:szCs w:val="21"/>
        </w:rPr>
      </w:pPr>
      <w:r>
        <w:rPr>
          <w:b/>
          <w:sz w:val="21"/>
          <w:szCs w:val="21"/>
        </w:rPr>
        <w:t>t</w:t>
      </w:r>
      <w:r w:rsidR="0034465B">
        <w:rPr>
          <w:b/>
          <w:sz w:val="21"/>
          <w:szCs w:val="21"/>
        </w:rPr>
        <w:t xml:space="preserve">řída 2 – Nedaňové příjmy     </w:t>
      </w:r>
      <w:r w:rsidR="00CB3C9E">
        <w:rPr>
          <w:b/>
          <w:sz w:val="21"/>
          <w:szCs w:val="21"/>
        </w:rPr>
        <w:t xml:space="preserve">  </w:t>
      </w:r>
      <w:r w:rsidR="0034465B">
        <w:rPr>
          <w:b/>
          <w:sz w:val="21"/>
          <w:szCs w:val="21"/>
        </w:rPr>
        <w:t xml:space="preserve">  </w:t>
      </w:r>
      <w:r w:rsidR="0079791E">
        <w:rPr>
          <w:b/>
          <w:sz w:val="21"/>
          <w:szCs w:val="21"/>
        </w:rPr>
        <w:t xml:space="preserve">  </w:t>
      </w:r>
      <w:r w:rsidR="0079791E">
        <w:rPr>
          <w:b/>
          <w:color w:val="00B0F0"/>
          <w:sz w:val="21"/>
          <w:szCs w:val="21"/>
        </w:rPr>
        <w:t> 758 060</w:t>
      </w:r>
      <w:r w:rsidR="000627A3">
        <w:rPr>
          <w:b/>
          <w:sz w:val="21"/>
          <w:szCs w:val="21"/>
        </w:rPr>
        <w:tab/>
      </w:r>
      <w:r w:rsidR="000627A3" w:rsidRPr="000627A3">
        <w:rPr>
          <w:sz w:val="21"/>
          <w:szCs w:val="21"/>
        </w:rPr>
        <w:t>1</w:t>
      </w:r>
      <w:r w:rsidR="005218F7">
        <w:rPr>
          <w:sz w:val="21"/>
          <w:szCs w:val="21"/>
        </w:rPr>
        <w:t>1</w:t>
      </w:r>
      <w:r w:rsidR="0079791E">
        <w:rPr>
          <w:sz w:val="21"/>
          <w:szCs w:val="21"/>
        </w:rPr>
        <w:t>7</w:t>
      </w:r>
      <w:r w:rsidR="005218F7">
        <w:rPr>
          <w:sz w:val="21"/>
          <w:szCs w:val="21"/>
        </w:rPr>
        <w:t>,9</w:t>
      </w:r>
      <w:r w:rsidR="0079791E">
        <w:rPr>
          <w:sz w:val="21"/>
          <w:szCs w:val="21"/>
        </w:rPr>
        <w:t>0</w:t>
      </w:r>
      <w:r w:rsidR="000627A3">
        <w:rPr>
          <w:b/>
          <w:sz w:val="21"/>
          <w:szCs w:val="21"/>
        </w:rPr>
        <w:tab/>
      </w:r>
      <w:r w:rsidR="0034465B">
        <w:rPr>
          <w:b/>
          <w:sz w:val="21"/>
          <w:szCs w:val="21"/>
        </w:rPr>
        <w:t xml:space="preserve">   </w:t>
      </w:r>
      <w:r w:rsidR="0079791E">
        <w:rPr>
          <w:b/>
          <w:color w:val="00B0F0"/>
          <w:sz w:val="21"/>
          <w:szCs w:val="21"/>
        </w:rPr>
        <w:t xml:space="preserve">    819 560</w:t>
      </w:r>
      <w:r w:rsidR="000627A3">
        <w:rPr>
          <w:b/>
          <w:sz w:val="21"/>
          <w:szCs w:val="21"/>
        </w:rPr>
        <w:tab/>
      </w:r>
      <w:r w:rsidR="0034465B">
        <w:rPr>
          <w:b/>
          <w:sz w:val="21"/>
          <w:szCs w:val="21"/>
        </w:rPr>
        <w:t xml:space="preserve">  </w:t>
      </w:r>
      <w:r w:rsidR="000627A3" w:rsidRPr="000627A3">
        <w:rPr>
          <w:sz w:val="21"/>
          <w:szCs w:val="21"/>
        </w:rPr>
        <w:t>1</w:t>
      </w:r>
      <w:r>
        <w:rPr>
          <w:sz w:val="21"/>
          <w:szCs w:val="21"/>
        </w:rPr>
        <w:t>0</w:t>
      </w:r>
      <w:r w:rsidR="0079791E">
        <w:rPr>
          <w:sz w:val="21"/>
          <w:szCs w:val="21"/>
        </w:rPr>
        <w:t>9</w:t>
      </w:r>
      <w:r>
        <w:rPr>
          <w:sz w:val="21"/>
          <w:szCs w:val="21"/>
        </w:rPr>
        <w:t>,</w:t>
      </w:r>
      <w:r w:rsidR="0079791E">
        <w:rPr>
          <w:sz w:val="21"/>
          <w:szCs w:val="21"/>
        </w:rPr>
        <w:t>05</w:t>
      </w:r>
      <w:r w:rsidR="000627A3">
        <w:rPr>
          <w:b/>
          <w:sz w:val="21"/>
          <w:szCs w:val="21"/>
        </w:rPr>
        <w:t xml:space="preserve">   </w:t>
      </w:r>
      <w:r w:rsidR="0034465B">
        <w:rPr>
          <w:b/>
          <w:sz w:val="21"/>
          <w:szCs w:val="21"/>
        </w:rPr>
        <w:t xml:space="preserve">        </w:t>
      </w:r>
      <w:r w:rsidR="0079791E">
        <w:rPr>
          <w:b/>
          <w:sz w:val="21"/>
          <w:szCs w:val="21"/>
        </w:rPr>
        <w:t xml:space="preserve">     </w:t>
      </w:r>
      <w:r w:rsidR="0079791E">
        <w:rPr>
          <w:b/>
          <w:color w:val="00B0F0"/>
          <w:sz w:val="21"/>
          <w:szCs w:val="21"/>
        </w:rPr>
        <w:t> 893 755</w:t>
      </w:r>
    </w:p>
    <w:p w:rsidR="000627A3" w:rsidRDefault="000627A3" w:rsidP="00FA680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třída 3 –</w:t>
      </w:r>
      <w:r w:rsidR="0034465B">
        <w:rPr>
          <w:b/>
          <w:sz w:val="21"/>
          <w:szCs w:val="21"/>
        </w:rPr>
        <w:t xml:space="preserve"> Kapitálové příjmy</w:t>
      </w:r>
      <w:r w:rsidR="0034465B">
        <w:rPr>
          <w:b/>
          <w:sz w:val="21"/>
          <w:szCs w:val="21"/>
        </w:rPr>
        <w:tab/>
        <w:t xml:space="preserve">         </w:t>
      </w:r>
      <w:r>
        <w:rPr>
          <w:b/>
          <w:sz w:val="21"/>
          <w:szCs w:val="21"/>
        </w:rPr>
        <w:t xml:space="preserve"> </w:t>
      </w:r>
      <w:r w:rsidR="0034465B">
        <w:rPr>
          <w:b/>
          <w:color w:val="00B0F0"/>
          <w:sz w:val="21"/>
          <w:szCs w:val="21"/>
        </w:rPr>
        <w:t>0</w:t>
      </w:r>
      <w:r>
        <w:rPr>
          <w:b/>
          <w:sz w:val="21"/>
          <w:szCs w:val="21"/>
        </w:rPr>
        <w:tab/>
      </w:r>
      <w:r w:rsidR="0034465B">
        <w:rPr>
          <w:sz w:val="21"/>
          <w:szCs w:val="21"/>
        </w:rPr>
        <w:t xml:space="preserve">                0</w:t>
      </w:r>
      <w:r w:rsidR="00C73501">
        <w:rPr>
          <w:b/>
          <w:sz w:val="21"/>
          <w:szCs w:val="21"/>
        </w:rPr>
        <w:t xml:space="preserve">             </w:t>
      </w:r>
      <w:r w:rsidR="0034465B">
        <w:rPr>
          <w:b/>
          <w:sz w:val="21"/>
          <w:szCs w:val="21"/>
        </w:rPr>
        <w:t xml:space="preserve">    </w:t>
      </w:r>
      <w:r w:rsidR="00C73501">
        <w:rPr>
          <w:b/>
          <w:sz w:val="21"/>
          <w:szCs w:val="21"/>
        </w:rPr>
        <w:t xml:space="preserve"> </w:t>
      </w:r>
      <w:r w:rsidR="00C73501">
        <w:rPr>
          <w:b/>
          <w:color w:val="00B0F0"/>
          <w:sz w:val="21"/>
          <w:szCs w:val="21"/>
        </w:rPr>
        <w:t>0</w:t>
      </w:r>
      <w:r>
        <w:rPr>
          <w:b/>
          <w:sz w:val="21"/>
          <w:szCs w:val="21"/>
        </w:rPr>
        <w:tab/>
      </w:r>
      <w:r w:rsidR="0034465B">
        <w:rPr>
          <w:sz w:val="21"/>
          <w:szCs w:val="21"/>
        </w:rPr>
        <w:t xml:space="preserve">                 0</w:t>
      </w:r>
      <w:r>
        <w:rPr>
          <w:b/>
          <w:sz w:val="21"/>
          <w:szCs w:val="21"/>
        </w:rPr>
        <w:tab/>
      </w:r>
      <w:r w:rsidRPr="001A4898">
        <w:rPr>
          <w:b/>
          <w:color w:val="00B0F0"/>
          <w:sz w:val="21"/>
          <w:szCs w:val="21"/>
        </w:rPr>
        <w:t xml:space="preserve">           </w:t>
      </w:r>
      <w:r w:rsidR="00C73501">
        <w:rPr>
          <w:b/>
          <w:color w:val="00B0F0"/>
          <w:sz w:val="21"/>
          <w:szCs w:val="21"/>
        </w:rPr>
        <w:t xml:space="preserve"> </w:t>
      </w:r>
      <w:r w:rsidR="0079791E">
        <w:rPr>
          <w:b/>
          <w:color w:val="00B0F0"/>
          <w:sz w:val="21"/>
          <w:szCs w:val="21"/>
        </w:rPr>
        <w:t xml:space="preserve">     0</w:t>
      </w:r>
    </w:p>
    <w:p w:rsidR="000627A3" w:rsidRDefault="000627A3" w:rsidP="00FA680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třída 4 – Přijaté transfery</w:t>
      </w:r>
      <w:r>
        <w:rPr>
          <w:b/>
          <w:sz w:val="21"/>
          <w:szCs w:val="21"/>
        </w:rPr>
        <w:tab/>
      </w:r>
      <w:r w:rsidR="0079791E">
        <w:rPr>
          <w:b/>
          <w:color w:val="00B0F0"/>
          <w:sz w:val="21"/>
          <w:szCs w:val="21"/>
        </w:rPr>
        <w:t>2 436 900</w:t>
      </w:r>
      <w:r>
        <w:rPr>
          <w:b/>
          <w:sz w:val="21"/>
          <w:szCs w:val="21"/>
        </w:rPr>
        <w:tab/>
      </w:r>
      <w:r w:rsidR="0079791E">
        <w:rPr>
          <w:sz w:val="21"/>
          <w:szCs w:val="21"/>
        </w:rPr>
        <w:t xml:space="preserve">  6</w:t>
      </w:r>
      <w:r w:rsidR="005218F7">
        <w:rPr>
          <w:sz w:val="21"/>
          <w:szCs w:val="21"/>
        </w:rPr>
        <w:t>2,</w:t>
      </w:r>
      <w:r w:rsidR="0079791E">
        <w:rPr>
          <w:sz w:val="21"/>
          <w:szCs w:val="21"/>
        </w:rPr>
        <w:t>82</w:t>
      </w:r>
      <w:r w:rsidR="0034465B">
        <w:rPr>
          <w:b/>
          <w:sz w:val="21"/>
          <w:szCs w:val="21"/>
        </w:rPr>
        <w:t xml:space="preserve">   </w:t>
      </w:r>
      <w:r w:rsidR="0079791E">
        <w:rPr>
          <w:b/>
          <w:color w:val="00B0F0"/>
          <w:sz w:val="21"/>
          <w:szCs w:val="21"/>
        </w:rPr>
        <w:t xml:space="preserve">    2 541 042    </w:t>
      </w:r>
      <w:r w:rsidR="0034465B">
        <w:rPr>
          <w:b/>
          <w:color w:val="00B0F0"/>
          <w:sz w:val="21"/>
          <w:szCs w:val="21"/>
        </w:rPr>
        <w:t xml:space="preserve">     </w:t>
      </w:r>
      <w:r w:rsidR="0079791E">
        <w:rPr>
          <w:b/>
          <w:color w:val="00B0F0"/>
          <w:sz w:val="21"/>
          <w:szCs w:val="21"/>
        </w:rPr>
        <w:t xml:space="preserve"> </w:t>
      </w:r>
      <w:r w:rsidR="0079791E" w:rsidRPr="0079791E">
        <w:rPr>
          <w:sz w:val="21"/>
          <w:szCs w:val="21"/>
        </w:rPr>
        <w:t>60,25</w:t>
      </w:r>
      <w:r>
        <w:rPr>
          <w:b/>
          <w:sz w:val="21"/>
          <w:szCs w:val="21"/>
        </w:rPr>
        <w:tab/>
      </w:r>
      <w:r w:rsidR="005218F7">
        <w:rPr>
          <w:b/>
          <w:sz w:val="21"/>
          <w:szCs w:val="21"/>
        </w:rPr>
        <w:t xml:space="preserve">           </w:t>
      </w:r>
      <w:r w:rsidR="0079791E">
        <w:rPr>
          <w:b/>
          <w:color w:val="00B0F0"/>
          <w:sz w:val="21"/>
          <w:szCs w:val="21"/>
        </w:rPr>
        <w:t xml:space="preserve">  1 530 959</w:t>
      </w:r>
    </w:p>
    <w:p w:rsidR="00DB747C" w:rsidRDefault="005218F7" w:rsidP="00FA680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color w:val="00B0F0"/>
          <w:sz w:val="21"/>
          <w:szCs w:val="21"/>
        </w:rPr>
      </w:pPr>
      <w:r>
        <w:rPr>
          <w:b/>
          <w:sz w:val="21"/>
          <w:szCs w:val="21"/>
        </w:rPr>
        <w:t>CELKEM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 xml:space="preserve">           </w:t>
      </w:r>
      <w:r w:rsidR="0079791E">
        <w:rPr>
          <w:b/>
          <w:sz w:val="21"/>
          <w:szCs w:val="21"/>
        </w:rPr>
        <w:t xml:space="preserve"> </w:t>
      </w:r>
      <w:r>
        <w:rPr>
          <w:b/>
          <w:color w:val="00B0F0"/>
          <w:sz w:val="21"/>
          <w:szCs w:val="21"/>
        </w:rPr>
        <w:t>1</w:t>
      </w:r>
      <w:r w:rsidR="0079791E">
        <w:rPr>
          <w:b/>
          <w:color w:val="00B0F0"/>
          <w:sz w:val="21"/>
          <w:szCs w:val="21"/>
        </w:rPr>
        <w:t>1 366 750</w:t>
      </w:r>
      <w:r w:rsidR="000627A3">
        <w:rPr>
          <w:b/>
          <w:sz w:val="21"/>
          <w:szCs w:val="21"/>
        </w:rPr>
        <w:tab/>
      </w:r>
      <w:r w:rsidR="000627A3" w:rsidRPr="001A4898">
        <w:rPr>
          <w:sz w:val="21"/>
          <w:szCs w:val="21"/>
        </w:rPr>
        <w:t>1</w:t>
      </w:r>
      <w:r w:rsidR="00C73501">
        <w:rPr>
          <w:sz w:val="21"/>
          <w:szCs w:val="21"/>
        </w:rPr>
        <w:t>5</w:t>
      </w:r>
      <w:r>
        <w:rPr>
          <w:sz w:val="21"/>
          <w:szCs w:val="21"/>
        </w:rPr>
        <w:t>6,45</w:t>
      </w:r>
      <w:r w:rsidR="000627A3">
        <w:rPr>
          <w:b/>
          <w:sz w:val="21"/>
          <w:szCs w:val="21"/>
        </w:rPr>
        <w:t xml:space="preserve"> </w:t>
      </w:r>
      <w:r w:rsidR="0034465B">
        <w:rPr>
          <w:b/>
          <w:sz w:val="21"/>
          <w:szCs w:val="21"/>
        </w:rPr>
        <w:t xml:space="preserve"> </w:t>
      </w:r>
      <w:r w:rsidR="00DB747C">
        <w:rPr>
          <w:b/>
          <w:sz w:val="21"/>
          <w:szCs w:val="21"/>
        </w:rPr>
        <w:t xml:space="preserve"> </w:t>
      </w:r>
      <w:r w:rsidR="0034465B">
        <w:rPr>
          <w:b/>
          <w:sz w:val="21"/>
          <w:szCs w:val="21"/>
        </w:rPr>
        <w:t xml:space="preserve">  </w:t>
      </w:r>
      <w:r w:rsidR="000627A3" w:rsidRPr="001A4898">
        <w:rPr>
          <w:b/>
          <w:color w:val="00B0F0"/>
          <w:sz w:val="21"/>
          <w:szCs w:val="21"/>
        </w:rPr>
        <w:t>1</w:t>
      </w:r>
      <w:r>
        <w:rPr>
          <w:b/>
          <w:color w:val="00B0F0"/>
          <w:sz w:val="21"/>
          <w:szCs w:val="21"/>
        </w:rPr>
        <w:t>3</w:t>
      </w:r>
      <w:r w:rsidR="0079791E">
        <w:rPr>
          <w:b/>
          <w:color w:val="00B0F0"/>
          <w:sz w:val="21"/>
          <w:szCs w:val="21"/>
        </w:rPr>
        <w:t> 434 682</w:t>
      </w:r>
      <w:r w:rsidR="000627A3">
        <w:rPr>
          <w:b/>
          <w:sz w:val="21"/>
          <w:szCs w:val="21"/>
        </w:rPr>
        <w:tab/>
      </w:r>
      <w:r w:rsidR="0034465B">
        <w:rPr>
          <w:b/>
          <w:sz w:val="21"/>
          <w:szCs w:val="21"/>
        </w:rPr>
        <w:t xml:space="preserve">  </w:t>
      </w:r>
      <w:r w:rsidR="0079791E">
        <w:rPr>
          <w:sz w:val="21"/>
          <w:szCs w:val="21"/>
        </w:rPr>
        <w:t xml:space="preserve"> 97,78</w:t>
      </w:r>
      <w:r w:rsidR="000627A3">
        <w:rPr>
          <w:b/>
          <w:sz w:val="21"/>
          <w:szCs w:val="21"/>
        </w:rPr>
        <w:t xml:space="preserve"> </w:t>
      </w:r>
      <w:r w:rsidR="007A487B">
        <w:rPr>
          <w:b/>
          <w:sz w:val="21"/>
          <w:szCs w:val="21"/>
        </w:rPr>
        <w:t xml:space="preserve"> </w:t>
      </w:r>
      <w:r w:rsidR="0034465B">
        <w:rPr>
          <w:b/>
          <w:sz w:val="21"/>
          <w:szCs w:val="21"/>
        </w:rPr>
        <w:t xml:space="preserve">      </w:t>
      </w:r>
      <w:r w:rsidR="00DB747C">
        <w:rPr>
          <w:b/>
          <w:sz w:val="21"/>
          <w:szCs w:val="21"/>
        </w:rPr>
        <w:t xml:space="preserve">   </w:t>
      </w:r>
      <w:r w:rsidR="0034465B">
        <w:rPr>
          <w:b/>
          <w:sz w:val="21"/>
          <w:szCs w:val="21"/>
        </w:rPr>
        <w:t xml:space="preserve">  </w:t>
      </w:r>
      <w:r w:rsidR="000627A3" w:rsidRPr="001A4898">
        <w:rPr>
          <w:b/>
          <w:color w:val="00B0F0"/>
          <w:sz w:val="21"/>
          <w:szCs w:val="21"/>
        </w:rPr>
        <w:t>1</w:t>
      </w:r>
      <w:r w:rsidR="0079791E">
        <w:rPr>
          <w:b/>
          <w:color w:val="00B0F0"/>
          <w:sz w:val="21"/>
          <w:szCs w:val="21"/>
        </w:rPr>
        <w:t>3 136</w:t>
      </w:r>
      <w:r w:rsidR="00DB747C">
        <w:rPr>
          <w:b/>
          <w:color w:val="00B0F0"/>
          <w:sz w:val="21"/>
          <w:szCs w:val="21"/>
        </w:rPr>
        <w:t> </w:t>
      </w:r>
      <w:r w:rsidR="0079791E">
        <w:rPr>
          <w:b/>
          <w:color w:val="00B0F0"/>
          <w:sz w:val="21"/>
          <w:szCs w:val="21"/>
        </w:rPr>
        <w:t>88</w:t>
      </w:r>
      <w:r w:rsidR="00DB747C">
        <w:rPr>
          <w:b/>
          <w:color w:val="00B0F0"/>
          <w:sz w:val="21"/>
          <w:szCs w:val="21"/>
        </w:rPr>
        <w:t>7</w:t>
      </w:r>
    </w:p>
    <w:p w:rsidR="009C185F" w:rsidRPr="0034465B" w:rsidRDefault="00DB747C" w:rsidP="00FA680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Konsolidace příjmů – 4134         </w:t>
      </w:r>
      <w:r w:rsidR="0034465B">
        <w:rPr>
          <w:color w:val="00B0F0"/>
          <w:sz w:val="21"/>
          <w:szCs w:val="21"/>
        </w:rPr>
        <w:t xml:space="preserve">  </w:t>
      </w:r>
      <w:r>
        <w:rPr>
          <w:color w:val="00B0F0"/>
          <w:sz w:val="21"/>
          <w:szCs w:val="21"/>
        </w:rPr>
        <w:t>1 000 000</w:t>
      </w:r>
      <w:r>
        <w:rPr>
          <w:b/>
          <w:sz w:val="21"/>
          <w:szCs w:val="21"/>
        </w:rPr>
        <w:t xml:space="preserve">     </w:t>
      </w:r>
      <w:r w:rsidR="0034465B">
        <w:rPr>
          <w:sz w:val="21"/>
          <w:szCs w:val="21"/>
        </w:rPr>
        <w:t xml:space="preserve">      </w:t>
      </w:r>
      <w:r w:rsidR="0034465B" w:rsidRPr="0034465B">
        <w:rPr>
          <w:sz w:val="21"/>
          <w:szCs w:val="21"/>
        </w:rPr>
        <w:t xml:space="preserve"> 0</w:t>
      </w:r>
      <w:r w:rsidR="001A4898" w:rsidRPr="0034465B">
        <w:rPr>
          <w:b/>
          <w:sz w:val="21"/>
          <w:szCs w:val="21"/>
        </w:rPr>
        <w:t xml:space="preserve">              </w:t>
      </w:r>
      <w:r>
        <w:rPr>
          <w:b/>
          <w:color w:val="00B0F0"/>
          <w:sz w:val="21"/>
          <w:szCs w:val="21"/>
        </w:rPr>
        <w:t xml:space="preserve">1 000 000 </w:t>
      </w:r>
      <w:r w:rsidR="0034465B" w:rsidRPr="0034465B">
        <w:rPr>
          <w:sz w:val="21"/>
          <w:szCs w:val="21"/>
        </w:rPr>
        <w:t xml:space="preserve">        </w:t>
      </w:r>
      <w:r w:rsidR="0034465B">
        <w:rPr>
          <w:sz w:val="21"/>
          <w:szCs w:val="21"/>
        </w:rPr>
        <w:t xml:space="preserve">  </w:t>
      </w:r>
      <w:r w:rsidR="0034465B" w:rsidRPr="0034465B">
        <w:rPr>
          <w:sz w:val="21"/>
          <w:szCs w:val="21"/>
        </w:rPr>
        <w:t xml:space="preserve"> 0</w:t>
      </w:r>
      <w:r w:rsidR="0034465B" w:rsidRPr="0034465B">
        <w:rPr>
          <w:b/>
          <w:sz w:val="21"/>
          <w:szCs w:val="21"/>
        </w:rPr>
        <w:t xml:space="preserve">     </w:t>
      </w:r>
      <w:r w:rsidR="007A487B" w:rsidRPr="0034465B">
        <w:rPr>
          <w:b/>
          <w:sz w:val="21"/>
          <w:szCs w:val="21"/>
        </w:rPr>
        <w:t xml:space="preserve"> </w:t>
      </w:r>
      <w:r w:rsidR="0034465B">
        <w:rPr>
          <w:b/>
          <w:sz w:val="21"/>
          <w:szCs w:val="21"/>
        </w:rPr>
        <w:t xml:space="preserve">      </w:t>
      </w:r>
      <w:r w:rsidR="007A487B" w:rsidRPr="0034465B">
        <w:rPr>
          <w:b/>
          <w:sz w:val="21"/>
          <w:szCs w:val="21"/>
        </w:rPr>
        <w:t xml:space="preserve"> </w:t>
      </w:r>
      <w:r w:rsidR="001A4898" w:rsidRPr="0034465B">
        <w:rPr>
          <w:b/>
          <w:sz w:val="21"/>
          <w:szCs w:val="21"/>
        </w:rPr>
        <w:t xml:space="preserve"> </w:t>
      </w:r>
      <w:r>
        <w:rPr>
          <w:b/>
          <w:color w:val="00B0F0"/>
          <w:sz w:val="21"/>
          <w:szCs w:val="21"/>
        </w:rPr>
        <w:t xml:space="preserve">          </w:t>
      </w:r>
      <w:r w:rsidR="005218F7">
        <w:rPr>
          <w:b/>
          <w:color w:val="00B0F0"/>
          <w:sz w:val="21"/>
          <w:szCs w:val="21"/>
        </w:rPr>
        <w:t>0</w:t>
      </w:r>
    </w:p>
    <w:p w:rsidR="001A4898" w:rsidRDefault="0034465B" w:rsidP="00FA680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Příjmy po konsolidaci   </w:t>
      </w:r>
      <w:r w:rsidR="005218F7">
        <w:rPr>
          <w:sz w:val="21"/>
          <w:szCs w:val="21"/>
        </w:rPr>
        <w:t xml:space="preserve">            </w:t>
      </w:r>
      <w:r w:rsidR="005218F7">
        <w:rPr>
          <w:b/>
          <w:color w:val="00B0F0"/>
          <w:sz w:val="21"/>
          <w:szCs w:val="21"/>
        </w:rPr>
        <w:t>10</w:t>
      </w:r>
      <w:r w:rsidR="00DB747C">
        <w:rPr>
          <w:b/>
          <w:color w:val="00B0F0"/>
          <w:sz w:val="21"/>
          <w:szCs w:val="21"/>
        </w:rPr>
        <w:t> </w:t>
      </w:r>
      <w:r w:rsidR="005218F7">
        <w:rPr>
          <w:b/>
          <w:color w:val="00B0F0"/>
          <w:sz w:val="21"/>
          <w:szCs w:val="21"/>
        </w:rPr>
        <w:t>3</w:t>
      </w:r>
      <w:r w:rsidR="00DB747C">
        <w:rPr>
          <w:b/>
          <w:color w:val="00B0F0"/>
          <w:sz w:val="21"/>
          <w:szCs w:val="21"/>
        </w:rPr>
        <w:t>66 750</w:t>
      </w:r>
      <w:r w:rsidR="001A4898">
        <w:rPr>
          <w:b/>
          <w:sz w:val="21"/>
          <w:szCs w:val="21"/>
        </w:rPr>
        <w:tab/>
      </w:r>
      <w:r w:rsidR="001A4898" w:rsidRPr="001A4898">
        <w:rPr>
          <w:sz w:val="21"/>
          <w:szCs w:val="21"/>
        </w:rPr>
        <w:t>1</w:t>
      </w:r>
      <w:r w:rsidR="00DB747C">
        <w:rPr>
          <w:sz w:val="21"/>
          <w:szCs w:val="21"/>
        </w:rPr>
        <w:t>26,72</w:t>
      </w:r>
      <w:r w:rsidR="001A4898">
        <w:rPr>
          <w:b/>
          <w:sz w:val="21"/>
          <w:szCs w:val="21"/>
        </w:rPr>
        <w:t xml:space="preserve"> </w:t>
      </w:r>
      <w:r w:rsidR="005218F7">
        <w:rPr>
          <w:b/>
          <w:sz w:val="21"/>
          <w:szCs w:val="21"/>
        </w:rPr>
        <w:t xml:space="preserve">   </w:t>
      </w:r>
      <w:r w:rsidR="001A4898" w:rsidRPr="001A4898">
        <w:rPr>
          <w:b/>
          <w:color w:val="00B0F0"/>
          <w:sz w:val="21"/>
          <w:szCs w:val="21"/>
        </w:rPr>
        <w:t>1</w:t>
      </w:r>
      <w:r w:rsidR="00DB747C">
        <w:rPr>
          <w:b/>
          <w:color w:val="00B0F0"/>
          <w:sz w:val="21"/>
          <w:szCs w:val="21"/>
        </w:rPr>
        <w:t>2 434 682</w:t>
      </w:r>
      <w:r w:rsidR="001A4898">
        <w:rPr>
          <w:b/>
          <w:sz w:val="21"/>
          <w:szCs w:val="21"/>
        </w:rPr>
        <w:tab/>
      </w:r>
      <w:r>
        <w:rPr>
          <w:b/>
          <w:sz w:val="21"/>
          <w:szCs w:val="21"/>
        </w:rPr>
        <w:t xml:space="preserve">   </w:t>
      </w:r>
      <w:r w:rsidR="001A4898" w:rsidRPr="001A4898">
        <w:rPr>
          <w:sz w:val="21"/>
          <w:szCs w:val="21"/>
        </w:rPr>
        <w:t>1</w:t>
      </w:r>
      <w:r w:rsidR="00DB747C">
        <w:rPr>
          <w:sz w:val="21"/>
          <w:szCs w:val="21"/>
        </w:rPr>
        <w:t>05,65</w:t>
      </w:r>
      <w:r w:rsidR="001A4898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     </w:t>
      </w:r>
      <w:r w:rsidR="00DB747C">
        <w:rPr>
          <w:b/>
          <w:sz w:val="21"/>
          <w:szCs w:val="21"/>
        </w:rPr>
        <w:t xml:space="preserve">  </w:t>
      </w:r>
      <w:r>
        <w:rPr>
          <w:b/>
          <w:sz w:val="21"/>
          <w:szCs w:val="21"/>
        </w:rPr>
        <w:t xml:space="preserve">  </w:t>
      </w:r>
      <w:r w:rsidR="001A4898" w:rsidRPr="001A4898">
        <w:rPr>
          <w:b/>
          <w:color w:val="00B0F0"/>
          <w:sz w:val="21"/>
          <w:szCs w:val="21"/>
        </w:rPr>
        <w:t>1</w:t>
      </w:r>
      <w:r w:rsidR="00DB747C">
        <w:rPr>
          <w:b/>
          <w:color w:val="00B0F0"/>
          <w:sz w:val="21"/>
          <w:szCs w:val="21"/>
        </w:rPr>
        <w:t>3 136 887</w:t>
      </w:r>
    </w:p>
    <w:p w:rsidR="00FA6808" w:rsidRDefault="00FA6808" w:rsidP="009C185F">
      <w:pPr>
        <w:jc w:val="both"/>
        <w:rPr>
          <w:sz w:val="21"/>
          <w:szCs w:val="21"/>
        </w:rPr>
      </w:pPr>
    </w:p>
    <w:p w:rsidR="00FA6808" w:rsidRDefault="00FA6808" w:rsidP="009C185F">
      <w:pPr>
        <w:jc w:val="both"/>
        <w:rPr>
          <w:sz w:val="21"/>
          <w:szCs w:val="21"/>
        </w:rPr>
      </w:pPr>
    </w:p>
    <w:p w:rsidR="0034465B" w:rsidRDefault="0034465B" w:rsidP="009C185F">
      <w:pPr>
        <w:jc w:val="both"/>
        <w:rPr>
          <w:sz w:val="21"/>
          <w:szCs w:val="21"/>
        </w:rPr>
      </w:pPr>
    </w:p>
    <w:p w:rsidR="00FA6808" w:rsidRDefault="009C185F" w:rsidP="00633CF7">
      <w:pPr>
        <w:spacing w:line="276" w:lineRule="auto"/>
        <w:jc w:val="both"/>
        <w:rPr>
          <w:sz w:val="24"/>
          <w:szCs w:val="24"/>
        </w:rPr>
      </w:pPr>
      <w:r w:rsidRPr="005E57BF">
        <w:rPr>
          <w:sz w:val="24"/>
          <w:szCs w:val="24"/>
        </w:rPr>
        <w:t>Z toho činily:</w:t>
      </w:r>
    </w:p>
    <w:p w:rsidR="00123B55" w:rsidRPr="005E57BF" w:rsidRDefault="00123B55" w:rsidP="00633CF7">
      <w:pPr>
        <w:spacing w:line="276" w:lineRule="auto"/>
        <w:jc w:val="both"/>
        <w:rPr>
          <w:sz w:val="24"/>
          <w:szCs w:val="24"/>
        </w:rPr>
      </w:pPr>
    </w:p>
    <w:p w:rsidR="00D73774" w:rsidRPr="00DB2ABA" w:rsidRDefault="00F10098" w:rsidP="00633CF7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5E57BF">
        <w:rPr>
          <w:b/>
          <w:bCs/>
          <w:sz w:val="24"/>
          <w:szCs w:val="24"/>
          <w:u w:val="single"/>
        </w:rPr>
        <w:t>D</w:t>
      </w:r>
      <w:r w:rsidR="009C185F" w:rsidRPr="005E57BF">
        <w:rPr>
          <w:b/>
          <w:bCs/>
          <w:sz w:val="24"/>
          <w:szCs w:val="24"/>
          <w:u w:val="single"/>
        </w:rPr>
        <w:t>aňové příjmy</w:t>
      </w:r>
      <w:r w:rsidR="009C185F" w:rsidRPr="005E57BF">
        <w:rPr>
          <w:b/>
          <w:bCs/>
          <w:sz w:val="24"/>
          <w:szCs w:val="24"/>
        </w:rPr>
        <w:t xml:space="preserve"> </w:t>
      </w:r>
      <w:r w:rsidR="009C185F" w:rsidRPr="005E57BF">
        <w:rPr>
          <w:sz w:val="24"/>
          <w:szCs w:val="24"/>
        </w:rPr>
        <w:t xml:space="preserve">              </w:t>
      </w:r>
      <w:r w:rsidR="009C185F" w:rsidRPr="00DB2ABA">
        <w:rPr>
          <w:color w:val="000000" w:themeColor="text1"/>
          <w:sz w:val="24"/>
          <w:szCs w:val="24"/>
        </w:rPr>
        <w:t xml:space="preserve">schváleno  </w:t>
      </w:r>
      <w:r w:rsidR="00DB2ABA" w:rsidRPr="00DB2ABA">
        <w:rPr>
          <w:color w:val="000000" w:themeColor="text1"/>
          <w:sz w:val="24"/>
          <w:szCs w:val="24"/>
        </w:rPr>
        <w:t xml:space="preserve">8 171 790 </w:t>
      </w:r>
      <w:r w:rsidR="001B21C5" w:rsidRPr="00DB2ABA">
        <w:rPr>
          <w:color w:val="000000" w:themeColor="text1"/>
          <w:sz w:val="24"/>
          <w:szCs w:val="24"/>
        </w:rPr>
        <w:t>Kč</w:t>
      </w:r>
      <w:r w:rsidR="00D73774" w:rsidRPr="00DB2ABA">
        <w:rPr>
          <w:color w:val="000000" w:themeColor="text1"/>
          <w:sz w:val="24"/>
          <w:szCs w:val="24"/>
        </w:rPr>
        <w:t xml:space="preserve">, upraveno </w:t>
      </w:r>
      <w:r w:rsidR="00DB2ABA" w:rsidRPr="00DB2ABA">
        <w:rPr>
          <w:color w:val="000000" w:themeColor="text1"/>
          <w:sz w:val="24"/>
          <w:szCs w:val="24"/>
        </w:rPr>
        <w:t>10 074 080</w:t>
      </w:r>
      <w:r w:rsidR="00D73774" w:rsidRPr="00DB2ABA">
        <w:rPr>
          <w:color w:val="000000" w:themeColor="text1"/>
          <w:sz w:val="24"/>
          <w:szCs w:val="24"/>
        </w:rPr>
        <w:t>Kč</w:t>
      </w:r>
    </w:p>
    <w:p w:rsidR="009C185F" w:rsidRPr="00DB2ABA" w:rsidRDefault="00D73774" w:rsidP="00633CF7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DB2ABA">
        <w:rPr>
          <w:color w:val="000000" w:themeColor="text1"/>
          <w:sz w:val="24"/>
          <w:szCs w:val="24"/>
        </w:rPr>
        <w:t xml:space="preserve">               </w:t>
      </w:r>
      <w:r w:rsidR="005E57BF" w:rsidRPr="00DB2ABA">
        <w:rPr>
          <w:color w:val="000000" w:themeColor="text1"/>
          <w:sz w:val="24"/>
          <w:szCs w:val="24"/>
        </w:rPr>
        <w:t xml:space="preserve">                          </w:t>
      </w:r>
      <w:r w:rsidR="001B21C5" w:rsidRPr="00DB2ABA">
        <w:rPr>
          <w:b/>
          <w:color w:val="000000" w:themeColor="text1"/>
          <w:sz w:val="24"/>
          <w:szCs w:val="24"/>
        </w:rPr>
        <w:t>splněno na</w:t>
      </w:r>
      <w:r w:rsidR="009C185F" w:rsidRPr="00DB2ABA">
        <w:rPr>
          <w:b/>
          <w:color w:val="000000" w:themeColor="text1"/>
          <w:sz w:val="24"/>
          <w:szCs w:val="24"/>
        </w:rPr>
        <w:t xml:space="preserve"> 1</w:t>
      </w:r>
      <w:r w:rsidR="00DB2ABA" w:rsidRPr="00DB2ABA">
        <w:rPr>
          <w:b/>
          <w:color w:val="000000" w:themeColor="text1"/>
          <w:sz w:val="24"/>
          <w:szCs w:val="24"/>
        </w:rPr>
        <w:t>06,33</w:t>
      </w:r>
      <w:r w:rsidR="009C185F" w:rsidRPr="00DB2ABA">
        <w:rPr>
          <w:b/>
          <w:color w:val="000000" w:themeColor="text1"/>
          <w:sz w:val="24"/>
          <w:szCs w:val="24"/>
        </w:rPr>
        <w:t xml:space="preserve">%     </w:t>
      </w:r>
      <w:r w:rsidR="001B21C5" w:rsidRPr="00DB2ABA">
        <w:rPr>
          <w:b/>
          <w:color w:val="000000" w:themeColor="text1"/>
          <w:sz w:val="24"/>
          <w:szCs w:val="24"/>
        </w:rPr>
        <w:t>=</w:t>
      </w:r>
      <w:r w:rsidR="009C185F" w:rsidRPr="00DB2ABA">
        <w:rPr>
          <w:b/>
          <w:color w:val="000000" w:themeColor="text1"/>
          <w:sz w:val="24"/>
          <w:szCs w:val="24"/>
        </w:rPr>
        <w:t xml:space="preserve">    </w:t>
      </w:r>
      <w:r w:rsidR="00DB2ABA" w:rsidRPr="00DB2ABA">
        <w:rPr>
          <w:b/>
          <w:color w:val="000000" w:themeColor="text1"/>
          <w:sz w:val="24"/>
          <w:szCs w:val="24"/>
        </w:rPr>
        <w:t>10 712 173</w:t>
      </w:r>
      <w:r w:rsidR="009C185F" w:rsidRPr="00DB2ABA">
        <w:rPr>
          <w:b/>
          <w:bCs/>
          <w:color w:val="000000" w:themeColor="text1"/>
          <w:sz w:val="24"/>
          <w:szCs w:val="24"/>
        </w:rPr>
        <w:t xml:space="preserve"> Kč</w:t>
      </w:r>
      <w:r w:rsidR="009C185F" w:rsidRPr="00DB2ABA">
        <w:rPr>
          <w:b/>
          <w:color w:val="000000" w:themeColor="text1"/>
          <w:sz w:val="24"/>
          <w:szCs w:val="24"/>
        </w:rPr>
        <w:t xml:space="preserve">   </w:t>
      </w:r>
    </w:p>
    <w:p w:rsidR="007A727B" w:rsidRPr="00DB2ABA" w:rsidRDefault="007A727B" w:rsidP="00633CF7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:rsidR="009C5881" w:rsidRPr="005E57BF" w:rsidRDefault="006E78AB" w:rsidP="00633CF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C185F" w:rsidRPr="005E57BF">
        <w:rPr>
          <w:sz w:val="24"/>
          <w:szCs w:val="24"/>
        </w:rPr>
        <w:t>Tyto příjmy</w:t>
      </w:r>
      <w:r w:rsidR="00FA3E3C" w:rsidRPr="005E57BF">
        <w:rPr>
          <w:sz w:val="24"/>
          <w:szCs w:val="24"/>
        </w:rPr>
        <w:t>, které</w:t>
      </w:r>
      <w:r w:rsidR="009C185F" w:rsidRPr="005E57BF">
        <w:rPr>
          <w:sz w:val="24"/>
          <w:szCs w:val="24"/>
        </w:rPr>
        <w:t xml:space="preserve"> jsou</w:t>
      </w:r>
      <w:r w:rsidR="00FA3E3C" w:rsidRPr="005E57BF">
        <w:rPr>
          <w:sz w:val="24"/>
          <w:szCs w:val="24"/>
        </w:rPr>
        <w:t xml:space="preserve"> z větší části </w:t>
      </w:r>
      <w:r w:rsidR="00FA3E3C" w:rsidRPr="005E57BF">
        <w:rPr>
          <w:b/>
          <w:sz w:val="24"/>
          <w:szCs w:val="24"/>
        </w:rPr>
        <w:t>sdíleny spolu se státním rozpočtem</w:t>
      </w:r>
      <w:r w:rsidR="005E57BF" w:rsidRPr="005E57BF">
        <w:rPr>
          <w:sz w:val="24"/>
          <w:szCs w:val="24"/>
        </w:rPr>
        <w:t xml:space="preserve"> a </w:t>
      </w:r>
      <w:r w:rsidR="00FA3E3C" w:rsidRPr="005E57BF">
        <w:rPr>
          <w:sz w:val="24"/>
          <w:szCs w:val="24"/>
        </w:rPr>
        <w:t>od</w:t>
      </w:r>
      <w:r w:rsidR="005E57BF" w:rsidRPr="005E57BF">
        <w:rPr>
          <w:sz w:val="24"/>
          <w:szCs w:val="24"/>
        </w:rPr>
        <w:t xml:space="preserve">vodem daní daňových poplatníků </w:t>
      </w:r>
      <w:r w:rsidR="00FA3E3C" w:rsidRPr="005E57BF">
        <w:rPr>
          <w:sz w:val="24"/>
          <w:szCs w:val="24"/>
        </w:rPr>
        <w:t xml:space="preserve">byly naplňovány celkem rovnoměrně. </w:t>
      </w:r>
      <w:r w:rsidR="009C185F" w:rsidRPr="005E57BF">
        <w:rPr>
          <w:sz w:val="24"/>
          <w:szCs w:val="24"/>
        </w:rPr>
        <w:t xml:space="preserve">Objem těchto příjmů nemůže městys nikterak ovlivnit. </w:t>
      </w:r>
    </w:p>
    <w:p w:rsidR="006E78AB" w:rsidRDefault="009C185F" w:rsidP="00633CF7">
      <w:pPr>
        <w:spacing w:line="276" w:lineRule="auto"/>
        <w:jc w:val="both"/>
        <w:rPr>
          <w:sz w:val="24"/>
          <w:szCs w:val="24"/>
        </w:rPr>
      </w:pPr>
      <w:r w:rsidRPr="005E57BF">
        <w:rPr>
          <w:sz w:val="24"/>
          <w:szCs w:val="24"/>
        </w:rPr>
        <w:t>Mezi objemově nejvyšší příjem patří</w:t>
      </w:r>
      <w:r w:rsidR="00FA3E3C" w:rsidRPr="005E57BF">
        <w:rPr>
          <w:sz w:val="24"/>
          <w:szCs w:val="24"/>
        </w:rPr>
        <w:t xml:space="preserve"> daň z příjmů </w:t>
      </w:r>
      <w:r w:rsidR="009C5881" w:rsidRPr="005E57BF">
        <w:rPr>
          <w:sz w:val="24"/>
          <w:szCs w:val="24"/>
        </w:rPr>
        <w:t>f</w:t>
      </w:r>
      <w:r w:rsidR="00FA3E3C" w:rsidRPr="005E57BF">
        <w:rPr>
          <w:sz w:val="24"/>
          <w:szCs w:val="24"/>
        </w:rPr>
        <w:t xml:space="preserve">yzických osob ze závislé činnosti, která z plánované částky </w:t>
      </w:r>
      <w:r w:rsidR="007A487B" w:rsidRPr="005E57BF">
        <w:rPr>
          <w:sz w:val="24"/>
          <w:szCs w:val="24"/>
        </w:rPr>
        <w:t>1 300</w:t>
      </w:r>
      <w:r w:rsidR="00BC55BC" w:rsidRPr="005E57BF">
        <w:rPr>
          <w:sz w:val="24"/>
          <w:szCs w:val="24"/>
        </w:rPr>
        <w:t> </w:t>
      </w:r>
      <w:r w:rsidR="00FA3E3C" w:rsidRPr="005E57BF">
        <w:rPr>
          <w:sz w:val="24"/>
          <w:szCs w:val="24"/>
        </w:rPr>
        <w:t>000</w:t>
      </w:r>
      <w:r w:rsidR="00BC55BC" w:rsidRPr="005E57BF">
        <w:rPr>
          <w:sz w:val="24"/>
          <w:szCs w:val="24"/>
        </w:rPr>
        <w:t xml:space="preserve"> </w:t>
      </w:r>
      <w:r w:rsidR="00FA3E3C" w:rsidRPr="005E57BF">
        <w:rPr>
          <w:sz w:val="24"/>
          <w:szCs w:val="24"/>
        </w:rPr>
        <w:t xml:space="preserve">Kč překročila o </w:t>
      </w:r>
      <w:r w:rsidR="00DB2ABA">
        <w:rPr>
          <w:sz w:val="24"/>
          <w:szCs w:val="24"/>
        </w:rPr>
        <w:t>615 049</w:t>
      </w:r>
      <w:r w:rsidR="00BC55BC" w:rsidRPr="005E57BF">
        <w:rPr>
          <w:sz w:val="24"/>
          <w:szCs w:val="24"/>
        </w:rPr>
        <w:t xml:space="preserve"> </w:t>
      </w:r>
      <w:r w:rsidR="007A487B" w:rsidRPr="005E57BF">
        <w:rPr>
          <w:sz w:val="24"/>
          <w:szCs w:val="24"/>
        </w:rPr>
        <w:t>Kč tedy na částku 1</w:t>
      </w:r>
      <w:r w:rsidR="00DB2ABA">
        <w:rPr>
          <w:sz w:val="24"/>
          <w:szCs w:val="24"/>
        </w:rPr>
        <w:t> 915 049</w:t>
      </w:r>
      <w:r w:rsidR="007E1CF9">
        <w:rPr>
          <w:sz w:val="24"/>
          <w:szCs w:val="24"/>
        </w:rPr>
        <w:t xml:space="preserve"> </w:t>
      </w:r>
      <w:r w:rsidR="009C5881" w:rsidRPr="005E57BF">
        <w:rPr>
          <w:sz w:val="24"/>
          <w:szCs w:val="24"/>
        </w:rPr>
        <w:t>Kč, daň z příj</w:t>
      </w:r>
      <w:r w:rsidR="005E57BF" w:rsidRPr="005E57BF">
        <w:rPr>
          <w:sz w:val="24"/>
          <w:szCs w:val="24"/>
        </w:rPr>
        <w:t xml:space="preserve">mů právnických osob schválenou </w:t>
      </w:r>
      <w:r w:rsidR="009C5881" w:rsidRPr="005E57BF">
        <w:rPr>
          <w:sz w:val="24"/>
          <w:szCs w:val="24"/>
        </w:rPr>
        <w:t xml:space="preserve">částku </w:t>
      </w:r>
      <w:r w:rsidR="007A487B" w:rsidRPr="005E57BF">
        <w:rPr>
          <w:sz w:val="24"/>
          <w:szCs w:val="24"/>
        </w:rPr>
        <w:t xml:space="preserve">1 </w:t>
      </w:r>
      <w:r w:rsidR="00DB2ABA">
        <w:rPr>
          <w:sz w:val="24"/>
          <w:szCs w:val="24"/>
        </w:rPr>
        <w:t>421</w:t>
      </w:r>
      <w:r w:rsidR="007A487B" w:rsidRPr="005E57BF">
        <w:rPr>
          <w:sz w:val="24"/>
          <w:szCs w:val="24"/>
        </w:rPr>
        <w:t> </w:t>
      </w:r>
      <w:r w:rsidR="009C5881" w:rsidRPr="005E57BF">
        <w:rPr>
          <w:sz w:val="24"/>
          <w:szCs w:val="24"/>
        </w:rPr>
        <w:t>000</w:t>
      </w:r>
      <w:r w:rsidR="007A487B" w:rsidRPr="005E57BF">
        <w:rPr>
          <w:sz w:val="24"/>
          <w:szCs w:val="24"/>
        </w:rPr>
        <w:t xml:space="preserve"> </w:t>
      </w:r>
      <w:r w:rsidR="009C5881" w:rsidRPr="005E57BF">
        <w:rPr>
          <w:sz w:val="24"/>
          <w:szCs w:val="24"/>
        </w:rPr>
        <w:t>Kč</w:t>
      </w:r>
      <w:r w:rsidRPr="005E57BF">
        <w:rPr>
          <w:sz w:val="24"/>
          <w:szCs w:val="24"/>
        </w:rPr>
        <w:t xml:space="preserve"> </w:t>
      </w:r>
      <w:r w:rsidR="009C5881" w:rsidRPr="005E57BF">
        <w:rPr>
          <w:sz w:val="24"/>
          <w:szCs w:val="24"/>
        </w:rPr>
        <w:t xml:space="preserve">překročilo plnění o </w:t>
      </w:r>
      <w:r w:rsidR="00DB2ABA">
        <w:rPr>
          <w:sz w:val="24"/>
          <w:szCs w:val="24"/>
        </w:rPr>
        <w:t>612 491</w:t>
      </w:r>
      <w:r w:rsidR="005E57BF" w:rsidRPr="005E57BF">
        <w:rPr>
          <w:sz w:val="24"/>
          <w:szCs w:val="24"/>
        </w:rPr>
        <w:t xml:space="preserve"> </w:t>
      </w:r>
      <w:r w:rsidR="009C5881" w:rsidRPr="005E57BF">
        <w:rPr>
          <w:sz w:val="24"/>
          <w:szCs w:val="24"/>
        </w:rPr>
        <w:t>Kč na částku 1</w:t>
      </w:r>
      <w:r w:rsidR="00DB2ABA">
        <w:rPr>
          <w:sz w:val="24"/>
          <w:szCs w:val="24"/>
        </w:rPr>
        <w:t>2 033 491</w:t>
      </w:r>
      <w:r w:rsidR="00F17A73">
        <w:rPr>
          <w:sz w:val="24"/>
          <w:szCs w:val="24"/>
        </w:rPr>
        <w:t xml:space="preserve">Kč a </w:t>
      </w:r>
      <w:r w:rsidR="009C5881" w:rsidRPr="005E57BF">
        <w:rPr>
          <w:sz w:val="24"/>
          <w:szCs w:val="24"/>
        </w:rPr>
        <w:t xml:space="preserve">dále pak </w:t>
      </w:r>
      <w:r w:rsidRPr="005E57BF">
        <w:rPr>
          <w:sz w:val="24"/>
          <w:szCs w:val="24"/>
        </w:rPr>
        <w:t>daň z přidané hodnoty, kter</w:t>
      </w:r>
      <w:r w:rsidR="00DB2ABA">
        <w:rPr>
          <w:sz w:val="24"/>
          <w:szCs w:val="24"/>
        </w:rPr>
        <w:t>á překročila plánovaný rozpočet</w:t>
      </w:r>
      <w:r w:rsidR="00B15028">
        <w:rPr>
          <w:sz w:val="24"/>
          <w:szCs w:val="24"/>
        </w:rPr>
        <w:t> 3</w:t>
      </w:r>
      <w:r w:rsidR="00DB2ABA">
        <w:rPr>
          <w:sz w:val="24"/>
          <w:szCs w:val="24"/>
        </w:rPr>
        <w:t> 013 790</w:t>
      </w:r>
      <w:r w:rsidR="00BC55BC" w:rsidRPr="005E57BF">
        <w:rPr>
          <w:sz w:val="24"/>
          <w:szCs w:val="24"/>
        </w:rPr>
        <w:t xml:space="preserve"> </w:t>
      </w:r>
      <w:r w:rsidRPr="005E57BF">
        <w:rPr>
          <w:sz w:val="24"/>
          <w:szCs w:val="24"/>
        </w:rPr>
        <w:t xml:space="preserve">Kč o </w:t>
      </w:r>
      <w:r w:rsidR="00DB2ABA">
        <w:rPr>
          <w:sz w:val="24"/>
          <w:szCs w:val="24"/>
        </w:rPr>
        <w:t>494 943</w:t>
      </w:r>
      <w:r w:rsidR="007A487B" w:rsidRPr="005E57BF">
        <w:rPr>
          <w:sz w:val="24"/>
          <w:szCs w:val="24"/>
        </w:rPr>
        <w:t xml:space="preserve"> </w:t>
      </w:r>
      <w:r w:rsidR="00FA3E3C" w:rsidRPr="005E57BF">
        <w:rPr>
          <w:sz w:val="24"/>
          <w:szCs w:val="24"/>
        </w:rPr>
        <w:t>Kč, tedy na částku 3</w:t>
      </w:r>
      <w:r w:rsidR="00DB2ABA">
        <w:rPr>
          <w:sz w:val="24"/>
          <w:szCs w:val="24"/>
        </w:rPr>
        <w:t> 508 733</w:t>
      </w:r>
      <w:r w:rsidR="007E1CF9">
        <w:rPr>
          <w:sz w:val="24"/>
          <w:szCs w:val="24"/>
        </w:rPr>
        <w:t xml:space="preserve"> </w:t>
      </w:r>
      <w:r w:rsidR="00FA3E3C" w:rsidRPr="005E57BF">
        <w:rPr>
          <w:sz w:val="24"/>
          <w:szCs w:val="24"/>
        </w:rPr>
        <w:t>K</w:t>
      </w:r>
      <w:r w:rsidR="009C5881" w:rsidRPr="005E57BF">
        <w:rPr>
          <w:sz w:val="24"/>
          <w:szCs w:val="24"/>
        </w:rPr>
        <w:t>č</w:t>
      </w:r>
      <w:r w:rsidR="00F6381D" w:rsidRPr="005E57BF">
        <w:rPr>
          <w:sz w:val="24"/>
          <w:szCs w:val="24"/>
        </w:rPr>
        <w:t xml:space="preserve">.  </w:t>
      </w:r>
    </w:p>
    <w:p w:rsidR="00C67474" w:rsidRPr="005E57BF" w:rsidRDefault="006E78AB" w:rsidP="00633CF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51B14" w:rsidRPr="005E57BF">
        <w:rPr>
          <w:sz w:val="24"/>
          <w:szCs w:val="24"/>
        </w:rPr>
        <w:t>Dále</w:t>
      </w:r>
      <w:r w:rsidR="00AC0F1D" w:rsidRPr="005E57BF">
        <w:rPr>
          <w:sz w:val="24"/>
          <w:szCs w:val="24"/>
        </w:rPr>
        <w:t xml:space="preserve"> je tato skupina příjmů </w:t>
      </w:r>
      <w:r w:rsidR="00452C93" w:rsidRPr="005E57BF">
        <w:rPr>
          <w:sz w:val="24"/>
          <w:szCs w:val="24"/>
        </w:rPr>
        <w:t>tvořen</w:t>
      </w:r>
      <w:r w:rsidR="00AC0F1D" w:rsidRPr="005E57BF">
        <w:rPr>
          <w:sz w:val="24"/>
          <w:szCs w:val="24"/>
        </w:rPr>
        <w:t>a</w:t>
      </w:r>
      <w:r w:rsidR="00452C93" w:rsidRPr="005E57BF">
        <w:rPr>
          <w:sz w:val="24"/>
          <w:szCs w:val="24"/>
        </w:rPr>
        <w:t xml:space="preserve"> </w:t>
      </w:r>
      <w:r w:rsidR="00452C93" w:rsidRPr="005E57BF">
        <w:rPr>
          <w:b/>
          <w:sz w:val="24"/>
          <w:szCs w:val="24"/>
        </w:rPr>
        <w:t>daňovými příjmy vlastními</w:t>
      </w:r>
      <w:r w:rsidR="00452C93" w:rsidRPr="005E57BF">
        <w:rPr>
          <w:sz w:val="24"/>
          <w:szCs w:val="24"/>
        </w:rPr>
        <w:t xml:space="preserve">, </w:t>
      </w:r>
      <w:r w:rsidR="00590F33" w:rsidRPr="005E57BF">
        <w:rPr>
          <w:sz w:val="24"/>
          <w:szCs w:val="24"/>
        </w:rPr>
        <w:t xml:space="preserve">což jsou místní </w:t>
      </w:r>
      <w:r w:rsidR="00452C93" w:rsidRPr="005E57BF">
        <w:rPr>
          <w:sz w:val="24"/>
          <w:szCs w:val="24"/>
        </w:rPr>
        <w:t>a správní poplatk</w:t>
      </w:r>
      <w:r w:rsidR="00590F33" w:rsidRPr="005E57BF">
        <w:rPr>
          <w:sz w:val="24"/>
          <w:szCs w:val="24"/>
        </w:rPr>
        <w:t>y. M</w:t>
      </w:r>
      <w:r w:rsidR="00452C93" w:rsidRPr="005E57BF">
        <w:rPr>
          <w:sz w:val="24"/>
          <w:szCs w:val="24"/>
        </w:rPr>
        <w:t>ezi objemově nejvyšší příj</w:t>
      </w:r>
      <w:r w:rsidR="00290C26" w:rsidRPr="005E57BF">
        <w:rPr>
          <w:sz w:val="24"/>
          <w:szCs w:val="24"/>
        </w:rPr>
        <w:t>my</w:t>
      </w:r>
      <w:r w:rsidR="00452C93" w:rsidRPr="005E57BF">
        <w:rPr>
          <w:sz w:val="24"/>
          <w:szCs w:val="24"/>
        </w:rPr>
        <w:t xml:space="preserve"> patří </w:t>
      </w:r>
      <w:r w:rsidR="00EF53AF" w:rsidRPr="005E57BF">
        <w:rPr>
          <w:sz w:val="24"/>
          <w:szCs w:val="24"/>
        </w:rPr>
        <w:t>poplatek za komunální odpad</w:t>
      </w:r>
      <w:r w:rsidR="005E57BF" w:rsidRPr="005E57BF">
        <w:rPr>
          <w:sz w:val="24"/>
          <w:szCs w:val="24"/>
        </w:rPr>
        <w:t>,</w:t>
      </w:r>
      <w:r w:rsidR="00EF53AF" w:rsidRPr="005E57BF">
        <w:rPr>
          <w:sz w:val="24"/>
          <w:szCs w:val="24"/>
        </w:rPr>
        <w:t xml:space="preserve"> plánováno 350</w:t>
      </w:r>
      <w:r w:rsidR="00D73774" w:rsidRPr="005E57BF">
        <w:rPr>
          <w:sz w:val="24"/>
          <w:szCs w:val="24"/>
        </w:rPr>
        <w:t> </w:t>
      </w:r>
      <w:r w:rsidR="00EF53AF" w:rsidRPr="005E57BF">
        <w:rPr>
          <w:sz w:val="24"/>
          <w:szCs w:val="24"/>
        </w:rPr>
        <w:t>000</w:t>
      </w:r>
      <w:r w:rsidR="00D73774" w:rsidRPr="005E57BF">
        <w:rPr>
          <w:sz w:val="24"/>
          <w:szCs w:val="24"/>
        </w:rPr>
        <w:t xml:space="preserve"> </w:t>
      </w:r>
      <w:r w:rsidR="00EF53AF" w:rsidRPr="005E57BF">
        <w:rPr>
          <w:sz w:val="24"/>
          <w:szCs w:val="24"/>
        </w:rPr>
        <w:t>Kč</w:t>
      </w:r>
      <w:r w:rsidR="00DB2ABA">
        <w:rPr>
          <w:sz w:val="24"/>
          <w:szCs w:val="24"/>
        </w:rPr>
        <w:t xml:space="preserve">. Tato položka byla překročena </w:t>
      </w:r>
      <w:r w:rsidR="00EF53AF" w:rsidRPr="005E57BF">
        <w:rPr>
          <w:sz w:val="24"/>
          <w:szCs w:val="24"/>
        </w:rPr>
        <w:t xml:space="preserve"> o </w:t>
      </w:r>
      <w:r w:rsidR="00DB2ABA">
        <w:rPr>
          <w:sz w:val="24"/>
          <w:szCs w:val="24"/>
        </w:rPr>
        <w:t>91 838</w:t>
      </w:r>
      <w:r w:rsidR="007E1CF9">
        <w:rPr>
          <w:sz w:val="24"/>
          <w:szCs w:val="24"/>
        </w:rPr>
        <w:t xml:space="preserve"> </w:t>
      </w:r>
      <w:r w:rsidR="00EF53AF" w:rsidRPr="005E57BF">
        <w:rPr>
          <w:sz w:val="24"/>
          <w:szCs w:val="24"/>
        </w:rPr>
        <w:t xml:space="preserve">Kč splněno na </w:t>
      </w:r>
      <w:r w:rsidR="00DB2ABA">
        <w:rPr>
          <w:sz w:val="24"/>
          <w:szCs w:val="24"/>
        </w:rPr>
        <w:t>441 838</w:t>
      </w:r>
      <w:r w:rsidR="00BC55BC" w:rsidRPr="005E57BF">
        <w:rPr>
          <w:sz w:val="24"/>
          <w:szCs w:val="24"/>
        </w:rPr>
        <w:t xml:space="preserve"> </w:t>
      </w:r>
      <w:r w:rsidR="00EF53AF" w:rsidRPr="005E57BF">
        <w:rPr>
          <w:sz w:val="24"/>
          <w:szCs w:val="24"/>
        </w:rPr>
        <w:t>Kč</w:t>
      </w:r>
      <w:r>
        <w:rPr>
          <w:sz w:val="24"/>
          <w:szCs w:val="24"/>
        </w:rPr>
        <w:t>. Všichni majitelé nemovitostí určených k trvalému obývání tento poplatek uhradili. V</w:t>
      </w:r>
      <w:r w:rsidR="00EF53AF" w:rsidRPr="005E57BF">
        <w:rPr>
          <w:sz w:val="24"/>
          <w:szCs w:val="24"/>
        </w:rPr>
        <w:t xml:space="preserve">ymáhání pohledávek a dlužná částka ve výši </w:t>
      </w:r>
      <w:r>
        <w:rPr>
          <w:sz w:val="24"/>
          <w:szCs w:val="24"/>
        </w:rPr>
        <w:t xml:space="preserve">1 461 </w:t>
      </w:r>
      <w:r w:rsidR="00EF53AF" w:rsidRPr="005E57BF">
        <w:rPr>
          <w:sz w:val="24"/>
          <w:szCs w:val="24"/>
        </w:rPr>
        <w:t>Kč</w:t>
      </w:r>
      <w:r>
        <w:rPr>
          <w:sz w:val="24"/>
          <w:szCs w:val="24"/>
        </w:rPr>
        <w:t xml:space="preserve"> za odpad z rekreačních objektů </w:t>
      </w:r>
      <w:r w:rsidR="00EF53AF" w:rsidRPr="005E57BF">
        <w:rPr>
          <w:sz w:val="24"/>
          <w:szCs w:val="24"/>
        </w:rPr>
        <w:t xml:space="preserve"> je</w:t>
      </w:r>
      <w:r w:rsidR="007E1CF9">
        <w:rPr>
          <w:sz w:val="24"/>
          <w:szCs w:val="24"/>
        </w:rPr>
        <w:t xml:space="preserve"> v tomto objemu </w:t>
      </w:r>
      <w:r w:rsidR="00EF53AF" w:rsidRPr="005E57BF">
        <w:rPr>
          <w:sz w:val="24"/>
          <w:szCs w:val="24"/>
        </w:rPr>
        <w:t>téměř zanedbatelná. V příjmu</w:t>
      </w:r>
      <w:r w:rsidR="00452C93" w:rsidRPr="005E57BF">
        <w:rPr>
          <w:sz w:val="24"/>
          <w:szCs w:val="24"/>
        </w:rPr>
        <w:t xml:space="preserve"> ze záboru veřejných prostranství</w:t>
      </w:r>
      <w:r w:rsidR="00EF53AF" w:rsidRPr="005E57BF">
        <w:rPr>
          <w:sz w:val="24"/>
          <w:szCs w:val="24"/>
        </w:rPr>
        <w:t xml:space="preserve"> </w:t>
      </w:r>
      <w:r w:rsidR="00291888" w:rsidRPr="005E57BF">
        <w:rPr>
          <w:sz w:val="24"/>
          <w:szCs w:val="24"/>
        </w:rPr>
        <w:t xml:space="preserve">došlo </w:t>
      </w:r>
      <w:r w:rsidR="001B21C5" w:rsidRPr="005E57BF">
        <w:rPr>
          <w:sz w:val="24"/>
          <w:szCs w:val="24"/>
        </w:rPr>
        <w:t>z plánovaného objemu 1 </w:t>
      </w:r>
      <w:r w:rsidR="009C5881" w:rsidRPr="005E57BF">
        <w:rPr>
          <w:sz w:val="24"/>
          <w:szCs w:val="24"/>
        </w:rPr>
        <w:t>0</w:t>
      </w:r>
      <w:r>
        <w:rPr>
          <w:sz w:val="24"/>
          <w:szCs w:val="24"/>
        </w:rPr>
        <w:t>0</w:t>
      </w:r>
      <w:r w:rsidR="001B21C5" w:rsidRPr="005E57BF">
        <w:rPr>
          <w:sz w:val="24"/>
          <w:szCs w:val="24"/>
        </w:rPr>
        <w:t>0</w:t>
      </w:r>
      <w:r w:rsidR="00F10098" w:rsidRPr="005E57BF">
        <w:rPr>
          <w:sz w:val="24"/>
          <w:szCs w:val="24"/>
        </w:rPr>
        <w:t> </w:t>
      </w:r>
      <w:r w:rsidR="001B21C5" w:rsidRPr="005E57BF">
        <w:rPr>
          <w:sz w:val="24"/>
          <w:szCs w:val="24"/>
        </w:rPr>
        <w:t>000</w:t>
      </w:r>
      <w:r w:rsidR="00F10098" w:rsidRPr="005E57BF">
        <w:rPr>
          <w:sz w:val="24"/>
          <w:szCs w:val="24"/>
        </w:rPr>
        <w:t xml:space="preserve"> </w:t>
      </w:r>
      <w:r w:rsidR="001B21C5" w:rsidRPr="005E57BF">
        <w:rPr>
          <w:sz w:val="24"/>
          <w:szCs w:val="24"/>
        </w:rPr>
        <w:t xml:space="preserve">Kč </w:t>
      </w:r>
      <w:r w:rsidR="009C5881" w:rsidRPr="005E57BF">
        <w:rPr>
          <w:sz w:val="24"/>
          <w:szCs w:val="24"/>
        </w:rPr>
        <w:t xml:space="preserve">k přeplnění o </w:t>
      </w:r>
      <w:r>
        <w:rPr>
          <w:sz w:val="24"/>
          <w:szCs w:val="24"/>
        </w:rPr>
        <w:t>347 065</w:t>
      </w:r>
      <w:r w:rsidR="00BC55BC" w:rsidRPr="005E57BF">
        <w:rPr>
          <w:sz w:val="24"/>
          <w:szCs w:val="24"/>
        </w:rPr>
        <w:t xml:space="preserve"> </w:t>
      </w:r>
      <w:r w:rsidR="009C5881" w:rsidRPr="005E57BF">
        <w:rPr>
          <w:sz w:val="24"/>
          <w:szCs w:val="24"/>
        </w:rPr>
        <w:t>Kč na částku 1</w:t>
      </w:r>
      <w:r w:rsidR="007E1CF9">
        <w:rPr>
          <w:sz w:val="24"/>
          <w:szCs w:val="24"/>
        </w:rPr>
        <w:t xml:space="preserve"> 249 040 </w:t>
      </w:r>
      <w:r w:rsidR="001B21C5" w:rsidRPr="005E57BF">
        <w:rPr>
          <w:sz w:val="24"/>
          <w:szCs w:val="24"/>
        </w:rPr>
        <w:t>Kč</w:t>
      </w:r>
      <w:r w:rsidR="00B42D7B" w:rsidRPr="005E57BF">
        <w:rPr>
          <w:sz w:val="24"/>
          <w:szCs w:val="24"/>
        </w:rPr>
        <w:t>.</w:t>
      </w:r>
      <w:r w:rsidR="001B21C5" w:rsidRPr="005E57BF">
        <w:rPr>
          <w:sz w:val="24"/>
          <w:szCs w:val="24"/>
        </w:rPr>
        <w:t xml:space="preserve"> </w:t>
      </w:r>
      <w:r w:rsidR="00590F33" w:rsidRPr="005E57BF">
        <w:rPr>
          <w:sz w:val="24"/>
          <w:szCs w:val="24"/>
        </w:rPr>
        <w:t xml:space="preserve"> </w:t>
      </w:r>
      <w:r w:rsidR="009C5881" w:rsidRPr="005E57BF">
        <w:rPr>
          <w:sz w:val="24"/>
          <w:szCs w:val="24"/>
        </w:rPr>
        <w:t xml:space="preserve">Pozitivně se </w:t>
      </w:r>
      <w:r w:rsidR="00C67474" w:rsidRPr="005E57BF">
        <w:rPr>
          <w:sz w:val="24"/>
          <w:szCs w:val="24"/>
        </w:rPr>
        <w:t xml:space="preserve">v rozpočtu </w:t>
      </w:r>
      <w:r w:rsidR="009C5881" w:rsidRPr="005E57BF">
        <w:rPr>
          <w:sz w:val="24"/>
          <w:szCs w:val="24"/>
        </w:rPr>
        <w:t>projevi</w:t>
      </w:r>
      <w:r w:rsidR="003C7DC1" w:rsidRPr="005E57BF">
        <w:rPr>
          <w:sz w:val="24"/>
          <w:szCs w:val="24"/>
        </w:rPr>
        <w:t>lo</w:t>
      </w:r>
      <w:r w:rsidR="00C67474" w:rsidRPr="005E57BF">
        <w:rPr>
          <w:sz w:val="24"/>
          <w:szCs w:val="24"/>
        </w:rPr>
        <w:t xml:space="preserve"> </w:t>
      </w:r>
      <w:r w:rsidR="003C7DC1" w:rsidRPr="005E57BF">
        <w:rPr>
          <w:sz w:val="24"/>
          <w:szCs w:val="24"/>
        </w:rPr>
        <w:t>i překročení správních poplatků</w:t>
      </w:r>
      <w:r w:rsidR="00C67474" w:rsidRPr="005E57BF">
        <w:rPr>
          <w:sz w:val="24"/>
          <w:szCs w:val="24"/>
        </w:rPr>
        <w:t>, kde na té</w:t>
      </w:r>
      <w:r w:rsidR="003C7DC1" w:rsidRPr="005E57BF">
        <w:rPr>
          <w:sz w:val="24"/>
          <w:szCs w:val="24"/>
        </w:rPr>
        <w:t>to položce bylo z plánovaných 35</w:t>
      </w:r>
      <w:r w:rsidR="00C67474" w:rsidRPr="005E57BF">
        <w:rPr>
          <w:sz w:val="24"/>
          <w:szCs w:val="24"/>
        </w:rPr>
        <w:t>0</w:t>
      </w:r>
      <w:r w:rsidR="005E57BF" w:rsidRPr="005E57BF">
        <w:rPr>
          <w:sz w:val="24"/>
          <w:szCs w:val="24"/>
        </w:rPr>
        <w:t> </w:t>
      </w:r>
      <w:r w:rsidR="00C67474" w:rsidRPr="005E57BF">
        <w:rPr>
          <w:sz w:val="24"/>
          <w:szCs w:val="24"/>
        </w:rPr>
        <w:t>000</w:t>
      </w:r>
      <w:r w:rsidR="005E57BF" w:rsidRPr="005E57BF">
        <w:rPr>
          <w:sz w:val="24"/>
          <w:szCs w:val="24"/>
        </w:rPr>
        <w:t xml:space="preserve"> </w:t>
      </w:r>
      <w:r w:rsidR="00C67474" w:rsidRPr="005E57BF">
        <w:rPr>
          <w:sz w:val="24"/>
          <w:szCs w:val="24"/>
        </w:rPr>
        <w:t xml:space="preserve">Kč překročeno plnění o </w:t>
      </w:r>
      <w:r w:rsidR="00633CF7">
        <w:rPr>
          <w:sz w:val="24"/>
          <w:szCs w:val="24"/>
        </w:rPr>
        <w:t>139 980</w:t>
      </w:r>
      <w:r w:rsidR="00C67474" w:rsidRPr="005E57BF">
        <w:rPr>
          <w:sz w:val="24"/>
          <w:szCs w:val="24"/>
        </w:rPr>
        <w:t>Kč</w:t>
      </w:r>
      <w:r w:rsidR="00EF53AF" w:rsidRPr="005E57BF">
        <w:rPr>
          <w:sz w:val="24"/>
          <w:szCs w:val="24"/>
        </w:rPr>
        <w:t xml:space="preserve"> tedy</w:t>
      </w:r>
      <w:r w:rsidR="00C67474" w:rsidRPr="005E57BF">
        <w:rPr>
          <w:sz w:val="24"/>
          <w:szCs w:val="24"/>
        </w:rPr>
        <w:t xml:space="preserve"> na částku </w:t>
      </w:r>
      <w:r w:rsidR="007E1CF9">
        <w:rPr>
          <w:sz w:val="24"/>
          <w:szCs w:val="24"/>
        </w:rPr>
        <w:t>43</w:t>
      </w:r>
      <w:r w:rsidR="00633CF7">
        <w:rPr>
          <w:sz w:val="24"/>
          <w:szCs w:val="24"/>
        </w:rPr>
        <w:t>9 9</w:t>
      </w:r>
      <w:r w:rsidR="007E1CF9">
        <w:rPr>
          <w:sz w:val="24"/>
          <w:szCs w:val="24"/>
        </w:rPr>
        <w:t>80</w:t>
      </w:r>
      <w:r w:rsidR="00BC55BC" w:rsidRPr="005E57BF">
        <w:rPr>
          <w:sz w:val="24"/>
          <w:szCs w:val="24"/>
        </w:rPr>
        <w:t xml:space="preserve"> </w:t>
      </w:r>
      <w:r w:rsidR="00C67474" w:rsidRPr="005E57BF">
        <w:rPr>
          <w:sz w:val="24"/>
          <w:szCs w:val="24"/>
        </w:rPr>
        <w:t>Kč.</w:t>
      </w:r>
    </w:p>
    <w:p w:rsidR="008C26A8" w:rsidRPr="005E57BF" w:rsidRDefault="00590F33" w:rsidP="00633CF7">
      <w:pPr>
        <w:spacing w:line="276" w:lineRule="auto"/>
        <w:jc w:val="both"/>
        <w:rPr>
          <w:sz w:val="24"/>
          <w:szCs w:val="24"/>
        </w:rPr>
      </w:pPr>
      <w:r w:rsidRPr="005E57BF">
        <w:rPr>
          <w:sz w:val="24"/>
          <w:szCs w:val="24"/>
        </w:rPr>
        <w:t xml:space="preserve">Celkově </w:t>
      </w:r>
      <w:r w:rsidR="00B91671" w:rsidRPr="005E57BF">
        <w:rPr>
          <w:sz w:val="24"/>
          <w:szCs w:val="24"/>
        </w:rPr>
        <w:t xml:space="preserve">byly </w:t>
      </w:r>
      <w:r w:rsidRPr="005E57BF">
        <w:rPr>
          <w:sz w:val="24"/>
          <w:szCs w:val="24"/>
        </w:rPr>
        <w:t xml:space="preserve">daňové příjmy </w:t>
      </w:r>
      <w:r w:rsidR="00B42D7B" w:rsidRPr="005E57BF">
        <w:rPr>
          <w:sz w:val="24"/>
          <w:szCs w:val="24"/>
        </w:rPr>
        <w:t xml:space="preserve">o </w:t>
      </w:r>
      <w:r w:rsidR="00C67474" w:rsidRPr="005E57BF">
        <w:rPr>
          <w:sz w:val="24"/>
          <w:szCs w:val="24"/>
        </w:rPr>
        <w:t>2</w:t>
      </w:r>
      <w:r w:rsidR="003C7DC1" w:rsidRPr="005E57BF">
        <w:rPr>
          <w:sz w:val="24"/>
          <w:szCs w:val="24"/>
        </w:rPr>
        <w:t> 425 864</w:t>
      </w:r>
      <w:r w:rsidR="00BC55BC" w:rsidRPr="005E57BF">
        <w:rPr>
          <w:sz w:val="24"/>
          <w:szCs w:val="24"/>
        </w:rPr>
        <w:t xml:space="preserve"> </w:t>
      </w:r>
      <w:r w:rsidR="00D73774" w:rsidRPr="005E57BF">
        <w:rPr>
          <w:sz w:val="24"/>
          <w:szCs w:val="24"/>
        </w:rPr>
        <w:t>Kč překročeny oproti upravenému rozpočtu</w:t>
      </w:r>
      <w:r w:rsidR="00B42D7B" w:rsidRPr="005E57BF">
        <w:rPr>
          <w:sz w:val="24"/>
          <w:szCs w:val="24"/>
        </w:rPr>
        <w:t>.</w:t>
      </w:r>
    </w:p>
    <w:p w:rsidR="00C67474" w:rsidRDefault="00C67474" w:rsidP="00633CF7">
      <w:pPr>
        <w:spacing w:line="276" w:lineRule="auto"/>
        <w:jc w:val="both"/>
        <w:rPr>
          <w:sz w:val="24"/>
          <w:szCs w:val="24"/>
        </w:rPr>
      </w:pPr>
    </w:p>
    <w:p w:rsidR="00123B55" w:rsidRPr="005E57BF" w:rsidRDefault="00123B55" w:rsidP="00633CF7">
      <w:pPr>
        <w:spacing w:line="276" w:lineRule="auto"/>
        <w:jc w:val="both"/>
        <w:rPr>
          <w:sz w:val="24"/>
          <w:szCs w:val="24"/>
        </w:rPr>
      </w:pPr>
    </w:p>
    <w:p w:rsidR="007A727B" w:rsidRPr="005E57BF" w:rsidRDefault="00F10098" w:rsidP="00633CF7">
      <w:pPr>
        <w:spacing w:line="276" w:lineRule="auto"/>
        <w:jc w:val="both"/>
        <w:rPr>
          <w:sz w:val="24"/>
          <w:szCs w:val="24"/>
        </w:rPr>
      </w:pPr>
      <w:r w:rsidRPr="005E57BF">
        <w:rPr>
          <w:b/>
          <w:bCs/>
          <w:sz w:val="24"/>
          <w:szCs w:val="24"/>
          <w:u w:val="single"/>
        </w:rPr>
        <w:t>N</w:t>
      </w:r>
      <w:r w:rsidR="00452C93" w:rsidRPr="005E57BF">
        <w:rPr>
          <w:b/>
          <w:bCs/>
          <w:sz w:val="24"/>
          <w:szCs w:val="24"/>
          <w:u w:val="single"/>
        </w:rPr>
        <w:t>edaňové příjmy</w:t>
      </w:r>
      <w:r w:rsidR="00452C93" w:rsidRPr="005E57BF">
        <w:rPr>
          <w:b/>
          <w:bCs/>
          <w:sz w:val="24"/>
          <w:szCs w:val="24"/>
        </w:rPr>
        <w:t xml:space="preserve">     </w:t>
      </w:r>
      <w:r w:rsidR="00371FFC" w:rsidRPr="005E57BF">
        <w:rPr>
          <w:sz w:val="24"/>
          <w:szCs w:val="24"/>
        </w:rPr>
        <w:t xml:space="preserve">      </w:t>
      </w:r>
      <w:r w:rsidR="001B21C5" w:rsidRPr="005E57BF">
        <w:rPr>
          <w:sz w:val="24"/>
          <w:szCs w:val="24"/>
        </w:rPr>
        <w:t xml:space="preserve">schváleno      </w:t>
      </w:r>
      <w:r w:rsidR="00633CF7">
        <w:rPr>
          <w:sz w:val="24"/>
          <w:szCs w:val="24"/>
        </w:rPr>
        <w:t xml:space="preserve">   758 060</w:t>
      </w:r>
      <w:r w:rsidR="007A727B" w:rsidRPr="005E57BF">
        <w:rPr>
          <w:sz w:val="24"/>
          <w:szCs w:val="24"/>
        </w:rPr>
        <w:t xml:space="preserve"> </w:t>
      </w:r>
      <w:r w:rsidR="001B21C5" w:rsidRPr="005E57BF">
        <w:rPr>
          <w:sz w:val="24"/>
          <w:szCs w:val="24"/>
        </w:rPr>
        <w:t>Kč</w:t>
      </w:r>
      <w:r w:rsidR="007A727B" w:rsidRPr="005E57BF">
        <w:rPr>
          <w:sz w:val="24"/>
          <w:szCs w:val="24"/>
        </w:rPr>
        <w:t xml:space="preserve">, upraveno </w:t>
      </w:r>
      <w:r w:rsidR="00633CF7">
        <w:rPr>
          <w:sz w:val="24"/>
          <w:szCs w:val="24"/>
        </w:rPr>
        <w:t xml:space="preserve">   819 560</w:t>
      </w:r>
      <w:r w:rsidR="007A727B" w:rsidRPr="005E57BF">
        <w:rPr>
          <w:sz w:val="24"/>
          <w:szCs w:val="24"/>
        </w:rPr>
        <w:t xml:space="preserve"> Kč</w:t>
      </w:r>
      <w:r w:rsidR="001B21C5" w:rsidRPr="005E57BF">
        <w:rPr>
          <w:sz w:val="24"/>
          <w:szCs w:val="24"/>
        </w:rPr>
        <w:t xml:space="preserve">      </w:t>
      </w:r>
    </w:p>
    <w:p w:rsidR="00D9216E" w:rsidRPr="00707D21" w:rsidRDefault="007A727B" w:rsidP="00633CF7">
      <w:pPr>
        <w:spacing w:line="276" w:lineRule="auto"/>
        <w:jc w:val="both"/>
        <w:rPr>
          <w:b/>
          <w:sz w:val="24"/>
          <w:szCs w:val="24"/>
        </w:rPr>
      </w:pPr>
      <w:r w:rsidRPr="00707D21">
        <w:rPr>
          <w:b/>
          <w:sz w:val="24"/>
          <w:szCs w:val="24"/>
        </w:rPr>
        <w:t xml:space="preserve">                     </w:t>
      </w:r>
      <w:r w:rsidR="005E57BF" w:rsidRPr="00707D21">
        <w:rPr>
          <w:b/>
          <w:sz w:val="24"/>
          <w:szCs w:val="24"/>
        </w:rPr>
        <w:t xml:space="preserve">                    </w:t>
      </w:r>
      <w:r w:rsidR="00A81035" w:rsidRPr="00707D21">
        <w:rPr>
          <w:b/>
          <w:sz w:val="24"/>
          <w:szCs w:val="24"/>
        </w:rPr>
        <w:t>s</w:t>
      </w:r>
      <w:r w:rsidR="001B21C5" w:rsidRPr="00707D21">
        <w:rPr>
          <w:b/>
          <w:sz w:val="24"/>
          <w:szCs w:val="24"/>
        </w:rPr>
        <w:t>plněno</w:t>
      </w:r>
      <w:r w:rsidR="00A81035" w:rsidRPr="00707D21">
        <w:rPr>
          <w:b/>
          <w:sz w:val="24"/>
          <w:szCs w:val="24"/>
        </w:rPr>
        <w:t xml:space="preserve">   </w:t>
      </w:r>
      <w:r w:rsidR="001B21C5" w:rsidRPr="00707D21">
        <w:rPr>
          <w:b/>
          <w:sz w:val="24"/>
          <w:szCs w:val="24"/>
        </w:rPr>
        <w:t>na</w:t>
      </w:r>
      <w:r w:rsidR="009D4A5B">
        <w:rPr>
          <w:b/>
          <w:sz w:val="24"/>
          <w:szCs w:val="24"/>
        </w:rPr>
        <w:t xml:space="preserve">    </w:t>
      </w:r>
      <w:r w:rsidR="00A81035" w:rsidRPr="00707D21">
        <w:rPr>
          <w:b/>
          <w:sz w:val="24"/>
          <w:szCs w:val="24"/>
        </w:rPr>
        <w:t xml:space="preserve">  </w:t>
      </w:r>
      <w:r w:rsidR="001B21C5" w:rsidRPr="00707D21">
        <w:rPr>
          <w:b/>
          <w:sz w:val="24"/>
          <w:szCs w:val="24"/>
        </w:rPr>
        <w:t xml:space="preserve"> 1</w:t>
      </w:r>
      <w:r w:rsidR="003C7DC1" w:rsidRPr="00707D21">
        <w:rPr>
          <w:b/>
          <w:sz w:val="24"/>
          <w:szCs w:val="24"/>
        </w:rPr>
        <w:t>0</w:t>
      </w:r>
      <w:r w:rsidR="00633CF7" w:rsidRPr="00707D21">
        <w:rPr>
          <w:b/>
          <w:sz w:val="24"/>
          <w:szCs w:val="24"/>
        </w:rPr>
        <w:t>9</w:t>
      </w:r>
      <w:r w:rsidR="00084A04" w:rsidRPr="00707D21">
        <w:rPr>
          <w:b/>
          <w:sz w:val="24"/>
          <w:szCs w:val="24"/>
        </w:rPr>
        <w:t>,</w:t>
      </w:r>
      <w:r w:rsidR="00633CF7" w:rsidRPr="00707D21">
        <w:rPr>
          <w:b/>
          <w:sz w:val="24"/>
          <w:szCs w:val="24"/>
        </w:rPr>
        <w:t>05</w:t>
      </w:r>
      <w:r w:rsidR="00A81035" w:rsidRPr="00707D21">
        <w:rPr>
          <w:b/>
          <w:sz w:val="24"/>
          <w:szCs w:val="24"/>
        </w:rPr>
        <w:t xml:space="preserve"> </w:t>
      </w:r>
      <w:r w:rsidR="00452C93" w:rsidRPr="00707D21">
        <w:rPr>
          <w:b/>
          <w:sz w:val="24"/>
          <w:szCs w:val="24"/>
        </w:rPr>
        <w:t>%</w:t>
      </w:r>
      <w:r w:rsidR="001B21C5" w:rsidRPr="00707D21">
        <w:rPr>
          <w:b/>
          <w:sz w:val="24"/>
          <w:szCs w:val="24"/>
        </w:rPr>
        <w:t xml:space="preserve">  </w:t>
      </w:r>
      <w:r w:rsidR="00452C93" w:rsidRPr="00707D21">
        <w:rPr>
          <w:b/>
          <w:sz w:val="24"/>
          <w:szCs w:val="24"/>
        </w:rPr>
        <w:t xml:space="preserve"> </w:t>
      </w:r>
      <w:r w:rsidR="00A81035" w:rsidRPr="00707D21">
        <w:rPr>
          <w:b/>
          <w:sz w:val="24"/>
          <w:szCs w:val="24"/>
        </w:rPr>
        <w:t xml:space="preserve">    </w:t>
      </w:r>
      <w:r w:rsidR="001B21C5" w:rsidRPr="00707D21">
        <w:rPr>
          <w:b/>
          <w:sz w:val="24"/>
          <w:szCs w:val="24"/>
        </w:rPr>
        <w:t xml:space="preserve"> </w:t>
      </w:r>
      <w:r w:rsidR="00452C93" w:rsidRPr="00707D21">
        <w:rPr>
          <w:b/>
          <w:sz w:val="24"/>
          <w:szCs w:val="24"/>
        </w:rPr>
        <w:t xml:space="preserve"> </w:t>
      </w:r>
      <w:r w:rsidR="001B21C5" w:rsidRPr="00707D21">
        <w:rPr>
          <w:b/>
          <w:sz w:val="24"/>
          <w:szCs w:val="24"/>
        </w:rPr>
        <w:t xml:space="preserve">= </w:t>
      </w:r>
      <w:r w:rsidR="00A81035" w:rsidRPr="00707D21">
        <w:rPr>
          <w:b/>
          <w:sz w:val="24"/>
          <w:szCs w:val="24"/>
        </w:rPr>
        <w:t xml:space="preserve">  </w:t>
      </w:r>
      <w:r w:rsidR="001B21C5" w:rsidRPr="00707D21">
        <w:rPr>
          <w:b/>
          <w:sz w:val="24"/>
          <w:szCs w:val="24"/>
        </w:rPr>
        <w:t xml:space="preserve"> </w:t>
      </w:r>
      <w:r w:rsidR="005106F4" w:rsidRPr="00707D21">
        <w:rPr>
          <w:b/>
          <w:sz w:val="24"/>
          <w:szCs w:val="24"/>
        </w:rPr>
        <w:t xml:space="preserve">   </w:t>
      </w:r>
      <w:r w:rsidR="00633CF7" w:rsidRPr="00707D21">
        <w:rPr>
          <w:b/>
          <w:sz w:val="24"/>
          <w:szCs w:val="24"/>
        </w:rPr>
        <w:t xml:space="preserve">   893 755</w:t>
      </w:r>
      <w:r w:rsidR="00BC55BC" w:rsidRPr="00707D21">
        <w:rPr>
          <w:b/>
          <w:sz w:val="24"/>
          <w:szCs w:val="24"/>
        </w:rPr>
        <w:t xml:space="preserve"> </w:t>
      </w:r>
      <w:r w:rsidR="00452C93" w:rsidRPr="00707D21">
        <w:rPr>
          <w:b/>
          <w:bCs/>
          <w:sz w:val="24"/>
          <w:szCs w:val="24"/>
        </w:rPr>
        <w:t>Kč</w:t>
      </w:r>
      <w:r w:rsidR="00452C93" w:rsidRPr="00707D21">
        <w:rPr>
          <w:b/>
          <w:sz w:val="24"/>
          <w:szCs w:val="24"/>
        </w:rPr>
        <w:t xml:space="preserve">  </w:t>
      </w:r>
      <w:r w:rsidR="00D9216E" w:rsidRPr="00707D21">
        <w:rPr>
          <w:b/>
          <w:sz w:val="24"/>
          <w:szCs w:val="24"/>
        </w:rPr>
        <w:t xml:space="preserve"> </w:t>
      </w:r>
    </w:p>
    <w:p w:rsidR="007A727B" w:rsidRPr="005E57BF" w:rsidRDefault="007A727B" w:rsidP="00633CF7">
      <w:pPr>
        <w:spacing w:line="276" w:lineRule="auto"/>
        <w:jc w:val="both"/>
        <w:rPr>
          <w:sz w:val="24"/>
          <w:szCs w:val="24"/>
        </w:rPr>
      </w:pPr>
    </w:p>
    <w:p w:rsidR="00BF4805" w:rsidRPr="005E57BF" w:rsidRDefault="00D9216E" w:rsidP="00633CF7">
      <w:pPr>
        <w:spacing w:line="276" w:lineRule="auto"/>
        <w:jc w:val="both"/>
        <w:rPr>
          <w:sz w:val="24"/>
          <w:szCs w:val="24"/>
        </w:rPr>
      </w:pPr>
      <w:r w:rsidRPr="005E57BF">
        <w:rPr>
          <w:sz w:val="24"/>
          <w:szCs w:val="24"/>
        </w:rPr>
        <w:t>T</w:t>
      </w:r>
      <w:r w:rsidR="00452C93" w:rsidRPr="005E57BF">
        <w:rPr>
          <w:sz w:val="24"/>
          <w:szCs w:val="24"/>
        </w:rPr>
        <w:t xml:space="preserve">yto příjmy jsou </w:t>
      </w:r>
      <w:r w:rsidR="00A26876" w:rsidRPr="005E57BF">
        <w:rPr>
          <w:sz w:val="24"/>
          <w:szCs w:val="24"/>
        </w:rPr>
        <w:t>tvořeny p</w:t>
      </w:r>
      <w:r w:rsidR="00452C93" w:rsidRPr="005E57BF">
        <w:rPr>
          <w:sz w:val="24"/>
          <w:szCs w:val="24"/>
        </w:rPr>
        <w:t xml:space="preserve">ředevším z </w:t>
      </w:r>
      <w:r w:rsidR="00A26876" w:rsidRPr="005E57BF">
        <w:rPr>
          <w:sz w:val="24"/>
          <w:szCs w:val="24"/>
        </w:rPr>
        <w:t>pronájmu</w:t>
      </w:r>
      <w:r w:rsidR="00452C93" w:rsidRPr="005E57BF">
        <w:rPr>
          <w:sz w:val="24"/>
          <w:szCs w:val="24"/>
        </w:rPr>
        <w:t xml:space="preserve"> bytů, pozemků, kiosku, </w:t>
      </w:r>
      <w:r w:rsidR="00F10098" w:rsidRPr="005E57BF">
        <w:rPr>
          <w:sz w:val="24"/>
          <w:szCs w:val="24"/>
        </w:rPr>
        <w:t xml:space="preserve">garáží, </w:t>
      </w:r>
      <w:r w:rsidR="00A26876" w:rsidRPr="005E57BF">
        <w:rPr>
          <w:sz w:val="24"/>
          <w:szCs w:val="24"/>
        </w:rPr>
        <w:t>z příjmů</w:t>
      </w:r>
      <w:r w:rsidR="00452C93" w:rsidRPr="005E57BF">
        <w:rPr>
          <w:sz w:val="24"/>
          <w:szCs w:val="24"/>
        </w:rPr>
        <w:t xml:space="preserve"> z</w:t>
      </w:r>
      <w:r w:rsidR="005108C0" w:rsidRPr="005E57BF">
        <w:rPr>
          <w:sz w:val="24"/>
          <w:szCs w:val="24"/>
        </w:rPr>
        <w:t> vodného, stočného,</w:t>
      </w:r>
      <w:r w:rsidR="00452C93" w:rsidRPr="005E57BF">
        <w:rPr>
          <w:sz w:val="24"/>
          <w:szCs w:val="24"/>
        </w:rPr>
        <w:t xml:space="preserve"> půjčovné</w:t>
      </w:r>
      <w:r w:rsidR="00A26876" w:rsidRPr="005E57BF">
        <w:rPr>
          <w:sz w:val="24"/>
          <w:szCs w:val="24"/>
        </w:rPr>
        <w:t>ho</w:t>
      </w:r>
      <w:r w:rsidR="00452C93" w:rsidRPr="005E57BF">
        <w:rPr>
          <w:sz w:val="24"/>
          <w:szCs w:val="24"/>
        </w:rPr>
        <w:t xml:space="preserve"> za knihy, příjm</w:t>
      </w:r>
      <w:r w:rsidR="00A26876" w:rsidRPr="005E57BF">
        <w:rPr>
          <w:sz w:val="24"/>
          <w:szCs w:val="24"/>
        </w:rPr>
        <w:t>ů</w:t>
      </w:r>
      <w:r w:rsidR="00F10098" w:rsidRPr="005E57BF">
        <w:rPr>
          <w:sz w:val="24"/>
          <w:szCs w:val="24"/>
        </w:rPr>
        <w:t xml:space="preserve"> za pronájem </w:t>
      </w:r>
      <w:r w:rsidR="00452C93" w:rsidRPr="005E57BF">
        <w:rPr>
          <w:sz w:val="24"/>
          <w:szCs w:val="24"/>
        </w:rPr>
        <w:t>hrobov</w:t>
      </w:r>
      <w:r w:rsidR="00F10098" w:rsidRPr="005E57BF">
        <w:rPr>
          <w:sz w:val="24"/>
          <w:szCs w:val="24"/>
        </w:rPr>
        <w:t>ého</w:t>
      </w:r>
      <w:r w:rsidR="00452C93" w:rsidRPr="005E57BF">
        <w:rPr>
          <w:sz w:val="24"/>
          <w:szCs w:val="24"/>
        </w:rPr>
        <w:t xml:space="preserve"> místa, </w:t>
      </w:r>
      <w:r w:rsidR="005E57BF" w:rsidRPr="005E57BF">
        <w:rPr>
          <w:sz w:val="24"/>
          <w:szCs w:val="24"/>
        </w:rPr>
        <w:t>kopírování</w:t>
      </w:r>
      <w:r w:rsidR="00452C93" w:rsidRPr="005E57BF">
        <w:rPr>
          <w:sz w:val="24"/>
          <w:szCs w:val="24"/>
        </w:rPr>
        <w:t>, příjm</w:t>
      </w:r>
      <w:r w:rsidR="00A26876" w:rsidRPr="005E57BF">
        <w:rPr>
          <w:sz w:val="24"/>
          <w:szCs w:val="24"/>
        </w:rPr>
        <w:t>ů</w:t>
      </w:r>
      <w:r w:rsidR="00452C93" w:rsidRPr="005E57BF">
        <w:rPr>
          <w:sz w:val="24"/>
          <w:szCs w:val="24"/>
        </w:rPr>
        <w:t xml:space="preserve"> za </w:t>
      </w:r>
      <w:r w:rsidR="00F10098" w:rsidRPr="005E57BF">
        <w:rPr>
          <w:sz w:val="24"/>
          <w:szCs w:val="24"/>
        </w:rPr>
        <w:t>svatební obřady</w:t>
      </w:r>
      <w:r w:rsidR="00452C93" w:rsidRPr="005E57BF">
        <w:rPr>
          <w:sz w:val="24"/>
          <w:szCs w:val="24"/>
        </w:rPr>
        <w:t xml:space="preserve">, </w:t>
      </w:r>
      <w:r w:rsidR="00633CF7">
        <w:rPr>
          <w:sz w:val="24"/>
          <w:szCs w:val="24"/>
        </w:rPr>
        <w:t xml:space="preserve"> </w:t>
      </w:r>
      <w:r w:rsidR="00371FFC" w:rsidRPr="005E57BF">
        <w:rPr>
          <w:sz w:val="24"/>
          <w:szCs w:val="24"/>
        </w:rPr>
        <w:t>úrok</w:t>
      </w:r>
      <w:r w:rsidR="00A26876" w:rsidRPr="005E57BF">
        <w:rPr>
          <w:sz w:val="24"/>
          <w:szCs w:val="24"/>
        </w:rPr>
        <w:t>ů</w:t>
      </w:r>
      <w:r w:rsidR="00371FFC" w:rsidRPr="005E57BF">
        <w:rPr>
          <w:sz w:val="24"/>
          <w:szCs w:val="24"/>
        </w:rPr>
        <w:t xml:space="preserve"> </w:t>
      </w:r>
      <w:r w:rsidRPr="005E57BF">
        <w:rPr>
          <w:sz w:val="24"/>
          <w:szCs w:val="24"/>
        </w:rPr>
        <w:t>apod.</w:t>
      </w:r>
    </w:p>
    <w:p w:rsidR="00452C93" w:rsidRDefault="00452C93" w:rsidP="00633CF7">
      <w:pPr>
        <w:spacing w:line="276" w:lineRule="auto"/>
        <w:jc w:val="both"/>
        <w:rPr>
          <w:sz w:val="24"/>
          <w:szCs w:val="24"/>
        </w:rPr>
      </w:pPr>
    </w:p>
    <w:p w:rsidR="00123B55" w:rsidRPr="005E57BF" w:rsidRDefault="00123B55" w:rsidP="00633CF7">
      <w:pPr>
        <w:spacing w:line="276" w:lineRule="auto"/>
        <w:jc w:val="both"/>
        <w:rPr>
          <w:sz w:val="24"/>
          <w:szCs w:val="24"/>
        </w:rPr>
      </w:pPr>
    </w:p>
    <w:p w:rsidR="00AE1423" w:rsidRPr="005E57BF" w:rsidRDefault="00F10098" w:rsidP="00633CF7">
      <w:pPr>
        <w:spacing w:line="276" w:lineRule="auto"/>
        <w:jc w:val="both"/>
        <w:rPr>
          <w:bCs/>
          <w:sz w:val="24"/>
          <w:szCs w:val="24"/>
        </w:rPr>
      </w:pPr>
      <w:r w:rsidRPr="005E57BF">
        <w:rPr>
          <w:b/>
          <w:bCs/>
          <w:sz w:val="24"/>
          <w:szCs w:val="24"/>
          <w:u w:val="single"/>
        </w:rPr>
        <w:t>K</w:t>
      </w:r>
      <w:r w:rsidR="00452C93" w:rsidRPr="005E57BF">
        <w:rPr>
          <w:b/>
          <w:bCs/>
          <w:sz w:val="24"/>
          <w:szCs w:val="24"/>
          <w:u w:val="single"/>
        </w:rPr>
        <w:t xml:space="preserve">apitálové </w:t>
      </w:r>
      <w:r w:rsidR="004E1215" w:rsidRPr="005E57BF">
        <w:rPr>
          <w:b/>
          <w:bCs/>
          <w:sz w:val="24"/>
          <w:szCs w:val="24"/>
          <w:u w:val="single"/>
        </w:rPr>
        <w:t xml:space="preserve"> příjmy</w:t>
      </w:r>
      <w:r w:rsidR="00A26876" w:rsidRPr="005E57BF">
        <w:rPr>
          <w:bCs/>
          <w:sz w:val="24"/>
          <w:szCs w:val="24"/>
        </w:rPr>
        <w:t xml:space="preserve">    </w:t>
      </w:r>
      <w:r w:rsidR="00084A04" w:rsidRPr="005E57BF">
        <w:rPr>
          <w:bCs/>
          <w:sz w:val="24"/>
          <w:szCs w:val="24"/>
        </w:rPr>
        <w:t xml:space="preserve"> </w:t>
      </w:r>
      <w:r w:rsidR="00A26876" w:rsidRPr="005E57BF">
        <w:rPr>
          <w:bCs/>
          <w:sz w:val="24"/>
          <w:szCs w:val="24"/>
        </w:rPr>
        <w:t xml:space="preserve">    schváleno           </w:t>
      </w:r>
      <w:r w:rsidR="00A81035">
        <w:rPr>
          <w:bCs/>
          <w:sz w:val="24"/>
          <w:szCs w:val="24"/>
        </w:rPr>
        <w:t xml:space="preserve">     </w:t>
      </w:r>
      <w:r w:rsidR="00A26876" w:rsidRPr="005E57BF">
        <w:rPr>
          <w:bCs/>
          <w:sz w:val="24"/>
          <w:szCs w:val="24"/>
        </w:rPr>
        <w:t xml:space="preserve">   0 Kč</w:t>
      </w:r>
      <w:r w:rsidR="00AE1423" w:rsidRPr="005E57BF">
        <w:rPr>
          <w:bCs/>
          <w:sz w:val="24"/>
          <w:szCs w:val="24"/>
        </w:rPr>
        <w:t xml:space="preserve">, </w:t>
      </w:r>
      <w:r w:rsidR="003C7DC1" w:rsidRPr="005E57BF">
        <w:rPr>
          <w:bCs/>
          <w:sz w:val="24"/>
          <w:szCs w:val="24"/>
        </w:rPr>
        <w:t xml:space="preserve">       </w:t>
      </w:r>
      <w:r w:rsidR="00AE1423" w:rsidRPr="005E57BF">
        <w:rPr>
          <w:bCs/>
          <w:sz w:val="24"/>
          <w:szCs w:val="24"/>
        </w:rPr>
        <w:t xml:space="preserve">upraveno </w:t>
      </w:r>
      <w:r w:rsidR="003C7DC1" w:rsidRPr="005E57BF">
        <w:rPr>
          <w:bCs/>
          <w:sz w:val="24"/>
          <w:szCs w:val="24"/>
        </w:rPr>
        <w:t xml:space="preserve">       0</w:t>
      </w:r>
      <w:r w:rsidR="00AE1423" w:rsidRPr="005E57BF">
        <w:rPr>
          <w:bCs/>
          <w:sz w:val="24"/>
          <w:szCs w:val="24"/>
        </w:rPr>
        <w:t xml:space="preserve"> Kč</w:t>
      </w:r>
    </w:p>
    <w:p w:rsidR="004E1215" w:rsidRPr="005E57BF" w:rsidRDefault="00AE1423" w:rsidP="00633CF7">
      <w:pPr>
        <w:spacing w:line="276" w:lineRule="auto"/>
        <w:jc w:val="both"/>
        <w:rPr>
          <w:bCs/>
          <w:sz w:val="24"/>
          <w:szCs w:val="24"/>
          <w:u w:val="single"/>
        </w:rPr>
      </w:pPr>
      <w:r w:rsidRPr="005E57BF">
        <w:rPr>
          <w:bCs/>
          <w:sz w:val="24"/>
          <w:szCs w:val="24"/>
        </w:rPr>
        <w:t xml:space="preserve">                  </w:t>
      </w:r>
      <w:r w:rsidR="005E57BF" w:rsidRPr="005E57BF">
        <w:rPr>
          <w:bCs/>
          <w:sz w:val="24"/>
          <w:szCs w:val="24"/>
        </w:rPr>
        <w:t xml:space="preserve">                   </w:t>
      </w:r>
      <w:r w:rsidR="005E57BF">
        <w:rPr>
          <w:bCs/>
          <w:sz w:val="24"/>
          <w:szCs w:val="24"/>
        </w:rPr>
        <w:t xml:space="preserve">   </w:t>
      </w:r>
      <w:r w:rsidR="00A81035">
        <w:rPr>
          <w:bCs/>
          <w:sz w:val="24"/>
          <w:szCs w:val="24"/>
        </w:rPr>
        <w:t xml:space="preserve"> s</w:t>
      </w:r>
      <w:r w:rsidR="00A26876" w:rsidRPr="005E57BF">
        <w:rPr>
          <w:bCs/>
          <w:sz w:val="24"/>
          <w:szCs w:val="24"/>
        </w:rPr>
        <w:t>plněno</w:t>
      </w:r>
      <w:r w:rsidR="00A81035">
        <w:rPr>
          <w:bCs/>
          <w:sz w:val="24"/>
          <w:szCs w:val="24"/>
        </w:rPr>
        <w:t xml:space="preserve"> </w:t>
      </w:r>
      <w:r w:rsidR="00A26876" w:rsidRPr="005E57BF">
        <w:rPr>
          <w:bCs/>
          <w:sz w:val="24"/>
          <w:szCs w:val="24"/>
        </w:rPr>
        <w:t xml:space="preserve"> na </w:t>
      </w:r>
      <w:r w:rsidR="00084A04" w:rsidRPr="005E57BF">
        <w:rPr>
          <w:b/>
          <w:bCs/>
          <w:sz w:val="24"/>
          <w:szCs w:val="24"/>
        </w:rPr>
        <w:t xml:space="preserve">  </w:t>
      </w:r>
      <w:r w:rsidR="00123B55">
        <w:rPr>
          <w:b/>
          <w:bCs/>
          <w:sz w:val="24"/>
          <w:szCs w:val="24"/>
        </w:rPr>
        <w:t xml:space="preserve"> </w:t>
      </w:r>
      <w:r w:rsidR="00084A04" w:rsidRPr="005E57BF">
        <w:rPr>
          <w:b/>
          <w:bCs/>
          <w:sz w:val="24"/>
          <w:szCs w:val="24"/>
        </w:rPr>
        <w:t xml:space="preserve"> </w:t>
      </w:r>
      <w:r w:rsidR="009D4A5B">
        <w:rPr>
          <w:b/>
          <w:bCs/>
          <w:sz w:val="24"/>
          <w:szCs w:val="24"/>
        </w:rPr>
        <w:t xml:space="preserve">         </w:t>
      </w:r>
      <w:r w:rsidR="00707D21">
        <w:rPr>
          <w:b/>
          <w:bCs/>
          <w:sz w:val="24"/>
          <w:szCs w:val="24"/>
        </w:rPr>
        <w:t xml:space="preserve">  </w:t>
      </w:r>
      <w:r w:rsidR="00084A04" w:rsidRPr="005E57BF">
        <w:rPr>
          <w:b/>
          <w:bCs/>
          <w:sz w:val="24"/>
          <w:szCs w:val="24"/>
        </w:rPr>
        <w:t xml:space="preserve"> 0</w:t>
      </w:r>
      <w:r w:rsidR="00707D21">
        <w:rPr>
          <w:b/>
          <w:bCs/>
          <w:sz w:val="24"/>
          <w:szCs w:val="24"/>
        </w:rPr>
        <w:t xml:space="preserve"> </w:t>
      </w:r>
      <w:r w:rsidR="00A26876" w:rsidRPr="005E57BF">
        <w:rPr>
          <w:b/>
          <w:bCs/>
          <w:sz w:val="24"/>
          <w:szCs w:val="24"/>
        </w:rPr>
        <w:t xml:space="preserve">%   </w:t>
      </w:r>
      <w:r w:rsidR="00A81035">
        <w:rPr>
          <w:b/>
          <w:bCs/>
          <w:sz w:val="24"/>
          <w:szCs w:val="24"/>
        </w:rPr>
        <w:t xml:space="preserve">  </w:t>
      </w:r>
      <w:r w:rsidR="00A26876" w:rsidRPr="005E57BF">
        <w:rPr>
          <w:b/>
          <w:bCs/>
          <w:sz w:val="24"/>
          <w:szCs w:val="24"/>
        </w:rPr>
        <w:t xml:space="preserve"> </w:t>
      </w:r>
      <w:r w:rsidR="00A81035">
        <w:rPr>
          <w:b/>
          <w:bCs/>
          <w:sz w:val="24"/>
          <w:szCs w:val="24"/>
        </w:rPr>
        <w:t xml:space="preserve">     </w:t>
      </w:r>
      <w:r w:rsidR="00A26876" w:rsidRPr="005E57BF">
        <w:rPr>
          <w:b/>
          <w:bCs/>
          <w:sz w:val="24"/>
          <w:szCs w:val="24"/>
        </w:rPr>
        <w:t xml:space="preserve"> </w:t>
      </w:r>
      <w:r w:rsidR="003C7DC1" w:rsidRPr="005E57BF">
        <w:rPr>
          <w:b/>
          <w:bCs/>
          <w:sz w:val="24"/>
          <w:szCs w:val="24"/>
        </w:rPr>
        <w:t xml:space="preserve"> </w:t>
      </w:r>
      <w:r w:rsidR="00707D21">
        <w:rPr>
          <w:b/>
          <w:bCs/>
          <w:sz w:val="24"/>
          <w:szCs w:val="24"/>
        </w:rPr>
        <w:t xml:space="preserve">   =    </w:t>
      </w:r>
      <w:r w:rsidR="00FC1395">
        <w:rPr>
          <w:b/>
          <w:bCs/>
          <w:sz w:val="24"/>
          <w:szCs w:val="24"/>
        </w:rPr>
        <w:t xml:space="preserve">          </w:t>
      </w:r>
      <w:r w:rsidR="007E1CF9">
        <w:rPr>
          <w:b/>
          <w:bCs/>
          <w:sz w:val="24"/>
          <w:szCs w:val="24"/>
        </w:rPr>
        <w:t>0</w:t>
      </w:r>
      <w:r w:rsidR="00F10098" w:rsidRPr="005E57BF">
        <w:rPr>
          <w:b/>
          <w:bCs/>
          <w:sz w:val="24"/>
          <w:szCs w:val="24"/>
        </w:rPr>
        <w:t> </w:t>
      </w:r>
      <w:r w:rsidR="00A26876" w:rsidRPr="005E57BF">
        <w:rPr>
          <w:b/>
          <w:bCs/>
          <w:sz w:val="24"/>
          <w:szCs w:val="24"/>
        </w:rPr>
        <w:t>Kč</w:t>
      </w:r>
    </w:p>
    <w:p w:rsidR="005E57BF" w:rsidRPr="005E57BF" w:rsidRDefault="005E57BF" w:rsidP="00633CF7">
      <w:pPr>
        <w:spacing w:line="276" w:lineRule="auto"/>
        <w:jc w:val="both"/>
        <w:rPr>
          <w:sz w:val="24"/>
          <w:szCs w:val="24"/>
        </w:rPr>
      </w:pPr>
    </w:p>
    <w:p w:rsidR="00AE1423" w:rsidRPr="005E57BF" w:rsidRDefault="00F10098" w:rsidP="00633CF7">
      <w:pPr>
        <w:spacing w:line="276" w:lineRule="auto"/>
        <w:jc w:val="both"/>
        <w:rPr>
          <w:sz w:val="24"/>
          <w:szCs w:val="24"/>
        </w:rPr>
      </w:pPr>
      <w:r w:rsidRPr="005E57BF">
        <w:rPr>
          <w:sz w:val="24"/>
          <w:szCs w:val="24"/>
        </w:rPr>
        <w:t>V</w:t>
      </w:r>
      <w:r w:rsidR="00A26876" w:rsidRPr="005E57BF">
        <w:rPr>
          <w:sz w:val="24"/>
          <w:szCs w:val="24"/>
        </w:rPr>
        <w:t xml:space="preserve"> tomto roce </w:t>
      </w:r>
      <w:r w:rsidR="00FC1395">
        <w:rPr>
          <w:sz w:val="24"/>
          <w:szCs w:val="24"/>
        </w:rPr>
        <w:t xml:space="preserve">nebylo plánováno ani uskutečněno žádné </w:t>
      </w:r>
      <w:r w:rsidR="00A81035">
        <w:rPr>
          <w:sz w:val="24"/>
          <w:szCs w:val="24"/>
        </w:rPr>
        <w:t>kapitálové p</w:t>
      </w:r>
      <w:r w:rsidR="00FC1395">
        <w:rPr>
          <w:sz w:val="24"/>
          <w:szCs w:val="24"/>
        </w:rPr>
        <w:t>lnění</w:t>
      </w:r>
      <w:r w:rsidR="00A81035">
        <w:rPr>
          <w:sz w:val="24"/>
          <w:szCs w:val="24"/>
        </w:rPr>
        <w:t>.</w:t>
      </w:r>
    </w:p>
    <w:p w:rsidR="00AE1423" w:rsidRDefault="00AE1423" w:rsidP="00633CF7">
      <w:pPr>
        <w:spacing w:line="276" w:lineRule="auto"/>
        <w:jc w:val="both"/>
        <w:rPr>
          <w:sz w:val="24"/>
          <w:szCs w:val="24"/>
        </w:rPr>
      </w:pPr>
    </w:p>
    <w:p w:rsidR="00123B55" w:rsidRPr="005E57BF" w:rsidRDefault="00123B55" w:rsidP="00633CF7">
      <w:pPr>
        <w:spacing w:line="276" w:lineRule="auto"/>
        <w:jc w:val="both"/>
        <w:rPr>
          <w:sz w:val="24"/>
          <w:szCs w:val="24"/>
        </w:rPr>
      </w:pPr>
    </w:p>
    <w:p w:rsidR="00AB7890" w:rsidRPr="005E57BF" w:rsidRDefault="00F10098" w:rsidP="00633CF7">
      <w:pPr>
        <w:spacing w:line="276" w:lineRule="auto"/>
        <w:jc w:val="both"/>
        <w:rPr>
          <w:sz w:val="24"/>
          <w:szCs w:val="24"/>
        </w:rPr>
      </w:pPr>
      <w:r w:rsidRPr="005E57BF">
        <w:rPr>
          <w:b/>
          <w:bCs/>
          <w:sz w:val="24"/>
          <w:szCs w:val="24"/>
          <w:u w:val="single"/>
        </w:rPr>
        <w:t>P</w:t>
      </w:r>
      <w:r w:rsidR="00452C93" w:rsidRPr="005E57BF">
        <w:rPr>
          <w:b/>
          <w:bCs/>
          <w:sz w:val="24"/>
          <w:szCs w:val="24"/>
          <w:u w:val="single"/>
        </w:rPr>
        <w:t xml:space="preserve">řijaté </w:t>
      </w:r>
      <w:r w:rsidR="00472231" w:rsidRPr="005E57BF">
        <w:rPr>
          <w:b/>
          <w:bCs/>
          <w:sz w:val="24"/>
          <w:szCs w:val="24"/>
          <w:u w:val="single"/>
        </w:rPr>
        <w:t>transfery</w:t>
      </w:r>
      <w:r w:rsidR="00084A04" w:rsidRPr="005E57BF">
        <w:rPr>
          <w:sz w:val="24"/>
          <w:szCs w:val="24"/>
        </w:rPr>
        <w:t xml:space="preserve">            </w:t>
      </w:r>
      <w:r w:rsidR="00452C93" w:rsidRPr="005E57BF">
        <w:rPr>
          <w:sz w:val="24"/>
          <w:szCs w:val="24"/>
        </w:rPr>
        <w:t xml:space="preserve"> </w:t>
      </w:r>
      <w:r w:rsidR="00084A04" w:rsidRPr="005E57BF">
        <w:rPr>
          <w:sz w:val="24"/>
          <w:szCs w:val="24"/>
        </w:rPr>
        <w:t xml:space="preserve">schváleno </w:t>
      </w:r>
      <w:r w:rsidR="00A81035">
        <w:rPr>
          <w:sz w:val="24"/>
          <w:szCs w:val="24"/>
        </w:rPr>
        <w:t xml:space="preserve"> </w:t>
      </w:r>
      <w:r w:rsidR="00AB7890" w:rsidRPr="005E57BF">
        <w:rPr>
          <w:sz w:val="24"/>
          <w:szCs w:val="24"/>
        </w:rPr>
        <w:t xml:space="preserve"> </w:t>
      </w:r>
      <w:r w:rsidR="00FC1395">
        <w:rPr>
          <w:sz w:val="24"/>
          <w:szCs w:val="24"/>
        </w:rPr>
        <w:t>2</w:t>
      </w:r>
      <w:r w:rsidR="00707D21">
        <w:rPr>
          <w:sz w:val="24"/>
          <w:szCs w:val="24"/>
        </w:rPr>
        <w:t> </w:t>
      </w:r>
      <w:r w:rsidR="00FC1395">
        <w:rPr>
          <w:sz w:val="24"/>
          <w:szCs w:val="24"/>
        </w:rPr>
        <w:t>4</w:t>
      </w:r>
      <w:r w:rsidR="00707D21">
        <w:rPr>
          <w:sz w:val="24"/>
          <w:szCs w:val="24"/>
        </w:rPr>
        <w:t>36 900</w:t>
      </w:r>
      <w:r w:rsidRPr="005E57BF">
        <w:rPr>
          <w:sz w:val="24"/>
          <w:szCs w:val="24"/>
        </w:rPr>
        <w:t xml:space="preserve"> </w:t>
      </w:r>
      <w:r w:rsidR="00084A04" w:rsidRPr="005E57BF">
        <w:rPr>
          <w:sz w:val="24"/>
          <w:szCs w:val="24"/>
        </w:rPr>
        <w:t>Kč</w:t>
      </w:r>
      <w:r w:rsidR="00AB7890" w:rsidRPr="005E57BF">
        <w:rPr>
          <w:sz w:val="24"/>
          <w:szCs w:val="24"/>
        </w:rPr>
        <w:t xml:space="preserve">, </w:t>
      </w:r>
      <w:r w:rsidR="00A81035">
        <w:rPr>
          <w:sz w:val="24"/>
          <w:szCs w:val="24"/>
        </w:rPr>
        <w:t xml:space="preserve">  </w:t>
      </w:r>
      <w:r w:rsidR="00AB7890" w:rsidRPr="005E57BF">
        <w:rPr>
          <w:sz w:val="24"/>
          <w:szCs w:val="24"/>
        </w:rPr>
        <w:t>upraveno</w:t>
      </w:r>
      <w:r w:rsidR="00A81035">
        <w:rPr>
          <w:sz w:val="24"/>
          <w:szCs w:val="24"/>
        </w:rPr>
        <w:t xml:space="preserve"> </w:t>
      </w:r>
      <w:r w:rsidR="00AB7890" w:rsidRPr="005E57BF">
        <w:rPr>
          <w:sz w:val="24"/>
          <w:szCs w:val="24"/>
        </w:rPr>
        <w:t xml:space="preserve"> </w:t>
      </w:r>
      <w:r w:rsidR="00707D21">
        <w:rPr>
          <w:sz w:val="24"/>
          <w:szCs w:val="24"/>
        </w:rPr>
        <w:t>2 541 042</w:t>
      </w:r>
      <w:r w:rsidR="00AB7890" w:rsidRPr="005E57BF">
        <w:rPr>
          <w:sz w:val="24"/>
          <w:szCs w:val="24"/>
        </w:rPr>
        <w:t xml:space="preserve"> Kč</w:t>
      </w:r>
    </w:p>
    <w:p w:rsidR="00D9216E" w:rsidRPr="00707D21" w:rsidRDefault="00AB7890" w:rsidP="00633CF7">
      <w:pPr>
        <w:spacing w:line="276" w:lineRule="auto"/>
        <w:jc w:val="both"/>
        <w:rPr>
          <w:b/>
          <w:sz w:val="24"/>
          <w:szCs w:val="24"/>
        </w:rPr>
      </w:pPr>
      <w:r w:rsidRPr="00707D21">
        <w:rPr>
          <w:b/>
          <w:sz w:val="24"/>
          <w:szCs w:val="24"/>
        </w:rPr>
        <w:t xml:space="preserve">              </w:t>
      </w:r>
      <w:r w:rsidR="005E57BF" w:rsidRPr="00707D21">
        <w:rPr>
          <w:b/>
          <w:sz w:val="24"/>
          <w:szCs w:val="24"/>
        </w:rPr>
        <w:t xml:space="preserve">                       </w:t>
      </w:r>
      <w:r w:rsidR="009D4A5B">
        <w:rPr>
          <w:b/>
          <w:sz w:val="24"/>
          <w:szCs w:val="24"/>
        </w:rPr>
        <w:t xml:space="preserve"> </w:t>
      </w:r>
      <w:r w:rsidR="005E57BF" w:rsidRPr="00707D21">
        <w:rPr>
          <w:b/>
          <w:sz w:val="24"/>
          <w:szCs w:val="24"/>
        </w:rPr>
        <w:t xml:space="preserve"> </w:t>
      </w:r>
      <w:r w:rsidR="00084A04" w:rsidRPr="00707D21">
        <w:rPr>
          <w:b/>
          <w:sz w:val="24"/>
          <w:szCs w:val="24"/>
        </w:rPr>
        <w:t xml:space="preserve"> splněno na</w:t>
      </w:r>
      <w:r w:rsidR="00452C93" w:rsidRPr="00707D21">
        <w:rPr>
          <w:b/>
          <w:sz w:val="24"/>
          <w:szCs w:val="24"/>
        </w:rPr>
        <w:t xml:space="preserve"> </w:t>
      </w:r>
      <w:r w:rsidR="00123B55">
        <w:rPr>
          <w:b/>
          <w:sz w:val="24"/>
          <w:szCs w:val="24"/>
        </w:rPr>
        <w:t xml:space="preserve">       </w:t>
      </w:r>
      <w:r w:rsidR="00707D21" w:rsidRPr="00707D21">
        <w:rPr>
          <w:b/>
          <w:sz w:val="24"/>
          <w:szCs w:val="24"/>
        </w:rPr>
        <w:t xml:space="preserve">  </w:t>
      </w:r>
      <w:r w:rsidR="00A81035" w:rsidRPr="00707D21">
        <w:rPr>
          <w:b/>
          <w:sz w:val="24"/>
          <w:szCs w:val="24"/>
        </w:rPr>
        <w:t>6</w:t>
      </w:r>
      <w:r w:rsidR="00707D21" w:rsidRPr="00707D21">
        <w:rPr>
          <w:b/>
          <w:sz w:val="24"/>
          <w:szCs w:val="24"/>
        </w:rPr>
        <w:t>0</w:t>
      </w:r>
      <w:r w:rsidR="00A81035" w:rsidRPr="00707D21">
        <w:rPr>
          <w:b/>
          <w:sz w:val="24"/>
          <w:szCs w:val="24"/>
        </w:rPr>
        <w:t>,</w:t>
      </w:r>
      <w:r w:rsidR="00707D21" w:rsidRPr="00707D21">
        <w:rPr>
          <w:b/>
          <w:sz w:val="24"/>
          <w:szCs w:val="24"/>
        </w:rPr>
        <w:t>25</w:t>
      </w:r>
      <w:r w:rsidR="00A81035" w:rsidRPr="00707D21">
        <w:rPr>
          <w:b/>
          <w:sz w:val="24"/>
          <w:szCs w:val="24"/>
        </w:rPr>
        <w:t xml:space="preserve"> </w:t>
      </w:r>
      <w:r w:rsidR="00452C93" w:rsidRPr="00707D21">
        <w:rPr>
          <w:b/>
          <w:sz w:val="24"/>
          <w:szCs w:val="24"/>
        </w:rPr>
        <w:t xml:space="preserve">%  </w:t>
      </w:r>
      <w:r w:rsidR="00A81035" w:rsidRPr="00707D21">
        <w:rPr>
          <w:b/>
          <w:sz w:val="24"/>
          <w:szCs w:val="24"/>
        </w:rPr>
        <w:t xml:space="preserve">      </w:t>
      </w:r>
      <w:r w:rsidR="00452C93" w:rsidRPr="00707D21">
        <w:rPr>
          <w:b/>
          <w:sz w:val="24"/>
          <w:szCs w:val="24"/>
        </w:rPr>
        <w:t xml:space="preserve"> </w:t>
      </w:r>
      <w:r w:rsidR="00084A04" w:rsidRPr="00707D21">
        <w:rPr>
          <w:b/>
          <w:sz w:val="24"/>
          <w:szCs w:val="24"/>
        </w:rPr>
        <w:t xml:space="preserve">=   </w:t>
      </w:r>
      <w:r w:rsidR="00A81035" w:rsidRPr="00707D21">
        <w:rPr>
          <w:b/>
          <w:sz w:val="24"/>
          <w:szCs w:val="24"/>
        </w:rPr>
        <w:t xml:space="preserve">   </w:t>
      </w:r>
      <w:r w:rsidR="00452C93" w:rsidRPr="00707D21">
        <w:rPr>
          <w:b/>
          <w:sz w:val="24"/>
          <w:szCs w:val="24"/>
        </w:rPr>
        <w:t xml:space="preserve"> </w:t>
      </w:r>
      <w:r w:rsidR="00707D21" w:rsidRPr="00707D21">
        <w:rPr>
          <w:b/>
          <w:sz w:val="24"/>
          <w:szCs w:val="24"/>
        </w:rPr>
        <w:t xml:space="preserve">  1 530 959 </w:t>
      </w:r>
      <w:r w:rsidR="00452C93" w:rsidRPr="00707D21">
        <w:rPr>
          <w:b/>
          <w:bCs/>
          <w:sz w:val="24"/>
          <w:szCs w:val="24"/>
        </w:rPr>
        <w:t>Kč</w:t>
      </w:r>
      <w:r w:rsidR="00452C93" w:rsidRPr="00707D21">
        <w:rPr>
          <w:b/>
          <w:sz w:val="24"/>
          <w:szCs w:val="24"/>
        </w:rPr>
        <w:t xml:space="preserve">   </w:t>
      </w:r>
    </w:p>
    <w:p w:rsidR="00AB7890" w:rsidRPr="005E57BF" w:rsidRDefault="00AB7890" w:rsidP="00633CF7">
      <w:pPr>
        <w:spacing w:line="276" w:lineRule="auto"/>
        <w:jc w:val="both"/>
        <w:rPr>
          <w:sz w:val="24"/>
          <w:szCs w:val="24"/>
        </w:rPr>
      </w:pPr>
    </w:p>
    <w:p w:rsidR="00123B55" w:rsidRDefault="00123B55" w:rsidP="00633CF7">
      <w:pPr>
        <w:spacing w:line="276" w:lineRule="auto"/>
        <w:jc w:val="both"/>
        <w:rPr>
          <w:sz w:val="24"/>
          <w:szCs w:val="24"/>
        </w:rPr>
      </w:pPr>
    </w:p>
    <w:p w:rsidR="002D20FD" w:rsidRDefault="00123B55" w:rsidP="00633CF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Do rozpočtovaných příjmů transferů</w:t>
      </w:r>
      <w:r w:rsidR="00F10098" w:rsidRPr="005E57BF">
        <w:rPr>
          <w:sz w:val="24"/>
          <w:szCs w:val="24"/>
        </w:rPr>
        <w:t xml:space="preserve"> byly schváleny</w:t>
      </w:r>
      <w:r>
        <w:rPr>
          <w:sz w:val="24"/>
          <w:szCs w:val="24"/>
        </w:rPr>
        <w:t xml:space="preserve"> a v průběhu roku zapojeny </w:t>
      </w:r>
      <w:r w:rsidR="002D20FD">
        <w:rPr>
          <w:sz w:val="24"/>
          <w:szCs w:val="24"/>
        </w:rPr>
        <w:t xml:space="preserve">tyto </w:t>
      </w:r>
      <w:r>
        <w:rPr>
          <w:sz w:val="24"/>
          <w:szCs w:val="24"/>
        </w:rPr>
        <w:t>prostředky</w:t>
      </w:r>
      <w:r w:rsidR="002D20FD">
        <w:rPr>
          <w:sz w:val="24"/>
          <w:szCs w:val="24"/>
        </w:rPr>
        <w:t>:</w:t>
      </w:r>
    </w:p>
    <w:p w:rsidR="002D20FD" w:rsidRDefault="00566E2A" w:rsidP="002D20FD">
      <w:pPr>
        <w:spacing w:line="276" w:lineRule="auto"/>
        <w:jc w:val="both"/>
        <w:rPr>
          <w:sz w:val="24"/>
          <w:szCs w:val="24"/>
        </w:rPr>
      </w:pPr>
      <w:r w:rsidRPr="002D20FD">
        <w:rPr>
          <w:sz w:val="24"/>
          <w:szCs w:val="24"/>
        </w:rPr>
        <w:t>na výkon státní správy</w:t>
      </w:r>
      <w:r w:rsidR="002D20FD" w:rsidRPr="002D20FD">
        <w:rPr>
          <w:sz w:val="24"/>
          <w:szCs w:val="24"/>
        </w:rPr>
        <w:t xml:space="preserve">, </w:t>
      </w:r>
    </w:p>
    <w:p w:rsidR="002D20FD" w:rsidRDefault="002D20FD" w:rsidP="002D20FD">
      <w:pPr>
        <w:spacing w:line="276" w:lineRule="auto"/>
        <w:jc w:val="both"/>
        <w:rPr>
          <w:sz w:val="24"/>
          <w:szCs w:val="24"/>
        </w:rPr>
      </w:pPr>
      <w:r w:rsidRPr="002D20FD">
        <w:rPr>
          <w:sz w:val="24"/>
          <w:szCs w:val="24"/>
        </w:rPr>
        <w:t xml:space="preserve">na volby do </w:t>
      </w:r>
      <w:r>
        <w:rPr>
          <w:sz w:val="24"/>
          <w:szCs w:val="24"/>
        </w:rPr>
        <w:t>zastupitelstva kraj</w:t>
      </w:r>
      <w:r w:rsidR="00701DA5">
        <w:rPr>
          <w:sz w:val="24"/>
          <w:szCs w:val="24"/>
        </w:rPr>
        <w:t>e</w:t>
      </w:r>
      <w:r>
        <w:rPr>
          <w:sz w:val="24"/>
          <w:szCs w:val="24"/>
        </w:rPr>
        <w:t>,</w:t>
      </w:r>
    </w:p>
    <w:p w:rsidR="002D20FD" w:rsidRDefault="002D20FD" w:rsidP="002D20F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pohonné hmoty a vzdělávání jednotek sboru dobrovolných hasičů,</w:t>
      </w:r>
    </w:p>
    <w:p w:rsidR="00701DA5" w:rsidRDefault="000F4A51" w:rsidP="002D20FD">
      <w:pPr>
        <w:spacing w:line="276" w:lineRule="auto"/>
        <w:jc w:val="both"/>
        <w:rPr>
          <w:sz w:val="24"/>
          <w:szCs w:val="24"/>
        </w:rPr>
      </w:pPr>
      <w:r w:rsidRPr="002D20FD">
        <w:rPr>
          <w:sz w:val="24"/>
          <w:szCs w:val="24"/>
        </w:rPr>
        <w:t>na podporu nezaměstnaných</w:t>
      </w:r>
      <w:r w:rsidR="00123B55">
        <w:rPr>
          <w:sz w:val="24"/>
          <w:szCs w:val="24"/>
        </w:rPr>
        <w:t>,</w:t>
      </w:r>
    </w:p>
    <w:p w:rsidR="00123B55" w:rsidRDefault="00123B55" w:rsidP="002D20F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od obcí za výkon přestupkové komise</w:t>
      </w:r>
    </w:p>
    <w:p w:rsidR="00123B55" w:rsidRDefault="00123B55" w:rsidP="002D20F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převody </w:t>
      </w:r>
      <w:r w:rsidR="002F299A">
        <w:rPr>
          <w:sz w:val="24"/>
          <w:szCs w:val="24"/>
        </w:rPr>
        <w:t>z rozpočtových účtů</w:t>
      </w:r>
    </w:p>
    <w:p w:rsidR="002F299A" w:rsidRDefault="002F299A" w:rsidP="002D20FD">
      <w:pPr>
        <w:spacing w:line="276" w:lineRule="auto"/>
        <w:jc w:val="both"/>
        <w:rPr>
          <w:sz w:val="24"/>
          <w:szCs w:val="24"/>
        </w:rPr>
      </w:pPr>
    </w:p>
    <w:p w:rsidR="00F73C4B" w:rsidRPr="002D20FD" w:rsidRDefault="002F299A" w:rsidP="002D20F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07D21" w:rsidRPr="002D20FD">
        <w:rPr>
          <w:sz w:val="24"/>
          <w:szCs w:val="24"/>
        </w:rPr>
        <w:t>Na začátku roku b</w:t>
      </w:r>
      <w:r w:rsidR="00123B55">
        <w:rPr>
          <w:sz w:val="24"/>
          <w:szCs w:val="24"/>
        </w:rPr>
        <w:t>yl</w:t>
      </w:r>
      <w:r w:rsidR="00707D21" w:rsidRPr="002D20FD">
        <w:rPr>
          <w:sz w:val="24"/>
          <w:szCs w:val="24"/>
        </w:rPr>
        <w:t xml:space="preserve"> </w:t>
      </w:r>
      <w:r w:rsidR="00123B55">
        <w:rPr>
          <w:sz w:val="24"/>
          <w:szCs w:val="24"/>
        </w:rPr>
        <w:t xml:space="preserve">dle pokynu Krajského úřadu Středočeského kraje </w:t>
      </w:r>
      <w:r w:rsidR="00707D21" w:rsidRPr="002D20FD">
        <w:rPr>
          <w:sz w:val="24"/>
          <w:szCs w:val="24"/>
        </w:rPr>
        <w:t>snížen příspěvek na</w:t>
      </w:r>
      <w:r w:rsidR="00123B55">
        <w:rPr>
          <w:sz w:val="24"/>
          <w:szCs w:val="24"/>
        </w:rPr>
        <w:t xml:space="preserve"> výkon </w:t>
      </w:r>
      <w:r w:rsidR="00707D21" w:rsidRPr="002D20FD">
        <w:rPr>
          <w:sz w:val="24"/>
          <w:szCs w:val="24"/>
        </w:rPr>
        <w:t xml:space="preserve"> státní správ</w:t>
      </w:r>
      <w:r w:rsidR="00123B55">
        <w:rPr>
          <w:sz w:val="24"/>
          <w:szCs w:val="24"/>
        </w:rPr>
        <w:t>y o 62 100 Kč</w:t>
      </w:r>
      <w:r w:rsidR="00707D21" w:rsidRPr="002D20FD">
        <w:rPr>
          <w:sz w:val="24"/>
          <w:szCs w:val="24"/>
        </w:rPr>
        <w:t xml:space="preserve"> a to z plánovaných 1 436 900 Kč na 1 374 800 Kč.</w:t>
      </w:r>
    </w:p>
    <w:p w:rsidR="00701DA5" w:rsidRDefault="00566E2A" w:rsidP="00633CF7">
      <w:pPr>
        <w:spacing w:line="276" w:lineRule="auto"/>
        <w:jc w:val="both"/>
        <w:rPr>
          <w:sz w:val="24"/>
          <w:szCs w:val="24"/>
        </w:rPr>
      </w:pPr>
      <w:r w:rsidRPr="005E57BF">
        <w:rPr>
          <w:sz w:val="24"/>
          <w:szCs w:val="24"/>
        </w:rPr>
        <w:t>V průběhu roku byly</w:t>
      </w:r>
      <w:r w:rsidR="00707D21">
        <w:rPr>
          <w:sz w:val="24"/>
          <w:szCs w:val="24"/>
        </w:rPr>
        <w:t xml:space="preserve"> zapojeny do rozpočtu n</w:t>
      </w:r>
      <w:r w:rsidR="00134D32" w:rsidRPr="005E57BF">
        <w:rPr>
          <w:sz w:val="24"/>
          <w:szCs w:val="24"/>
        </w:rPr>
        <w:t>e</w:t>
      </w:r>
      <w:r w:rsidR="00707D21">
        <w:rPr>
          <w:sz w:val="24"/>
          <w:szCs w:val="24"/>
        </w:rPr>
        <w:t>inve</w:t>
      </w:r>
      <w:r w:rsidR="00134D32" w:rsidRPr="005E57BF">
        <w:rPr>
          <w:sz w:val="24"/>
          <w:szCs w:val="24"/>
        </w:rPr>
        <w:t xml:space="preserve">stiční </w:t>
      </w:r>
      <w:r w:rsidR="007A50ED" w:rsidRPr="005E57BF">
        <w:rPr>
          <w:sz w:val="24"/>
          <w:szCs w:val="24"/>
        </w:rPr>
        <w:t xml:space="preserve">účelové dotace </w:t>
      </w:r>
      <w:r w:rsidR="00134D32" w:rsidRPr="005E57BF">
        <w:rPr>
          <w:sz w:val="24"/>
          <w:szCs w:val="24"/>
        </w:rPr>
        <w:t>ze státního rozpočtu zasílané prostřednictví</w:t>
      </w:r>
      <w:r w:rsidR="004E1215" w:rsidRPr="005E57BF">
        <w:rPr>
          <w:sz w:val="24"/>
          <w:szCs w:val="24"/>
        </w:rPr>
        <w:t>m</w:t>
      </w:r>
      <w:r w:rsidR="00134D32" w:rsidRPr="005E57BF">
        <w:rPr>
          <w:sz w:val="24"/>
          <w:szCs w:val="24"/>
        </w:rPr>
        <w:t xml:space="preserve"> Kra</w:t>
      </w:r>
      <w:r w:rsidR="004E1215" w:rsidRPr="005E57BF">
        <w:rPr>
          <w:sz w:val="24"/>
          <w:szCs w:val="24"/>
        </w:rPr>
        <w:t>jského úřadu Středočeského kraje</w:t>
      </w:r>
      <w:r w:rsidR="00707D21">
        <w:rPr>
          <w:sz w:val="24"/>
          <w:szCs w:val="24"/>
        </w:rPr>
        <w:t xml:space="preserve"> na vol</w:t>
      </w:r>
      <w:r w:rsidR="002D20FD">
        <w:rPr>
          <w:sz w:val="24"/>
          <w:szCs w:val="24"/>
        </w:rPr>
        <w:t xml:space="preserve">by do zastupitelstva kraje v částce 23 304 Kč a </w:t>
      </w:r>
      <w:r w:rsidR="007A50ED" w:rsidRPr="005E57BF">
        <w:rPr>
          <w:sz w:val="24"/>
          <w:szCs w:val="24"/>
        </w:rPr>
        <w:t xml:space="preserve"> pro jedn</w:t>
      </w:r>
      <w:r w:rsidR="001578D7" w:rsidRPr="005E57BF">
        <w:rPr>
          <w:sz w:val="24"/>
          <w:szCs w:val="24"/>
        </w:rPr>
        <w:t>otk</w:t>
      </w:r>
      <w:r w:rsidR="00F10098" w:rsidRPr="005E57BF">
        <w:rPr>
          <w:sz w:val="24"/>
          <w:szCs w:val="24"/>
        </w:rPr>
        <w:t>u</w:t>
      </w:r>
      <w:r w:rsidR="001578D7" w:rsidRPr="005E57BF">
        <w:rPr>
          <w:sz w:val="24"/>
          <w:szCs w:val="24"/>
        </w:rPr>
        <w:t xml:space="preserve"> </w:t>
      </w:r>
      <w:r w:rsidR="00707D21">
        <w:rPr>
          <w:sz w:val="24"/>
          <w:szCs w:val="24"/>
        </w:rPr>
        <w:t>dobrovolných hasičů ve výši 9 908 Kč,</w:t>
      </w:r>
      <w:r w:rsidR="00A81035">
        <w:rPr>
          <w:sz w:val="24"/>
          <w:szCs w:val="24"/>
        </w:rPr>
        <w:t xml:space="preserve"> </w:t>
      </w:r>
      <w:r w:rsidR="001578D7" w:rsidRPr="005E57BF">
        <w:rPr>
          <w:sz w:val="24"/>
          <w:szCs w:val="24"/>
        </w:rPr>
        <w:t xml:space="preserve"> z Úřadu práce </w:t>
      </w:r>
      <w:r w:rsidR="000F4A51" w:rsidRPr="005E57BF">
        <w:rPr>
          <w:sz w:val="24"/>
          <w:szCs w:val="24"/>
        </w:rPr>
        <w:t xml:space="preserve"> </w:t>
      </w:r>
      <w:r w:rsidRPr="005E57BF">
        <w:rPr>
          <w:sz w:val="24"/>
          <w:szCs w:val="24"/>
        </w:rPr>
        <w:t xml:space="preserve">na </w:t>
      </w:r>
      <w:r w:rsidR="000F4A51" w:rsidRPr="005E57BF">
        <w:rPr>
          <w:sz w:val="24"/>
          <w:szCs w:val="24"/>
        </w:rPr>
        <w:t>veřejně prospěšné</w:t>
      </w:r>
      <w:r w:rsidR="00452C93" w:rsidRPr="005E57BF">
        <w:rPr>
          <w:sz w:val="24"/>
          <w:szCs w:val="24"/>
        </w:rPr>
        <w:t xml:space="preserve"> </w:t>
      </w:r>
      <w:r w:rsidR="00116242" w:rsidRPr="005E57BF">
        <w:rPr>
          <w:sz w:val="24"/>
          <w:szCs w:val="24"/>
        </w:rPr>
        <w:t>práce</w:t>
      </w:r>
      <w:r w:rsidR="00707D21">
        <w:rPr>
          <w:sz w:val="24"/>
          <w:szCs w:val="24"/>
        </w:rPr>
        <w:t xml:space="preserve"> ve výši 101 917 Kč</w:t>
      </w:r>
      <w:r w:rsidR="002D20FD">
        <w:rPr>
          <w:sz w:val="24"/>
          <w:szCs w:val="24"/>
        </w:rPr>
        <w:t xml:space="preserve">. </w:t>
      </w:r>
      <w:r w:rsidR="00123B55">
        <w:rPr>
          <w:sz w:val="24"/>
          <w:szCs w:val="24"/>
        </w:rPr>
        <w:t>Dále zde byla zapojena částka 21 000 Kč od obcí za vykonávání přestupkové agendy na základě uzavřených veřejnoprávních smluv.</w:t>
      </w:r>
    </w:p>
    <w:p w:rsidR="00FF71D9" w:rsidRPr="005E57BF" w:rsidRDefault="002D20FD" w:rsidP="00633CF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této rozpočtové položce je </w:t>
      </w:r>
      <w:r w:rsidR="00701DA5">
        <w:rPr>
          <w:sz w:val="24"/>
          <w:szCs w:val="24"/>
        </w:rPr>
        <w:t xml:space="preserve">dále </w:t>
      </w:r>
      <w:r>
        <w:rPr>
          <w:sz w:val="24"/>
          <w:szCs w:val="24"/>
        </w:rPr>
        <w:t xml:space="preserve">rozpočtován převod finančních prostředků mezi běžnými účty ve výši 1 000 000 Kč, </w:t>
      </w:r>
      <w:r w:rsidR="00701DA5">
        <w:rPr>
          <w:sz w:val="24"/>
          <w:szCs w:val="24"/>
        </w:rPr>
        <w:t xml:space="preserve">tento převod nebyl uskutečněn a </w:t>
      </w:r>
      <w:r>
        <w:rPr>
          <w:sz w:val="24"/>
          <w:szCs w:val="24"/>
        </w:rPr>
        <w:t xml:space="preserve"> </w:t>
      </w:r>
      <w:r w:rsidR="00123B55">
        <w:rPr>
          <w:sz w:val="24"/>
          <w:szCs w:val="24"/>
        </w:rPr>
        <w:t xml:space="preserve">tudíž </w:t>
      </w:r>
      <w:r>
        <w:rPr>
          <w:sz w:val="24"/>
          <w:szCs w:val="24"/>
        </w:rPr>
        <w:t>nebyl naplněn</w:t>
      </w:r>
      <w:r w:rsidR="00701DA5">
        <w:rPr>
          <w:sz w:val="24"/>
          <w:szCs w:val="24"/>
        </w:rPr>
        <w:t xml:space="preserve">. </w:t>
      </w:r>
    </w:p>
    <w:p w:rsidR="00452C93" w:rsidRDefault="00452C93" w:rsidP="00633CF7">
      <w:pPr>
        <w:spacing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  </w:t>
      </w:r>
    </w:p>
    <w:p w:rsidR="00A81035" w:rsidRDefault="00A81035" w:rsidP="00633CF7">
      <w:pPr>
        <w:spacing w:line="276" w:lineRule="auto"/>
        <w:jc w:val="both"/>
        <w:rPr>
          <w:b/>
          <w:sz w:val="21"/>
          <w:szCs w:val="21"/>
        </w:rPr>
      </w:pPr>
    </w:p>
    <w:p w:rsidR="00A81035" w:rsidRDefault="00A81035" w:rsidP="00633CF7">
      <w:pPr>
        <w:spacing w:line="276" w:lineRule="auto"/>
        <w:jc w:val="both"/>
        <w:rPr>
          <w:b/>
          <w:sz w:val="21"/>
          <w:szCs w:val="21"/>
        </w:rPr>
      </w:pPr>
    </w:p>
    <w:p w:rsidR="00452C93" w:rsidRPr="002F299A" w:rsidRDefault="00452C93" w:rsidP="00633CF7">
      <w:pPr>
        <w:spacing w:line="276" w:lineRule="auto"/>
        <w:jc w:val="both"/>
        <w:rPr>
          <w:sz w:val="28"/>
          <w:szCs w:val="28"/>
        </w:rPr>
      </w:pPr>
      <w:r w:rsidRPr="002F299A">
        <w:rPr>
          <w:b/>
          <w:sz w:val="28"/>
          <w:szCs w:val="28"/>
        </w:rPr>
        <w:t>3.  VÝDAJE</w:t>
      </w:r>
    </w:p>
    <w:p w:rsidR="00452C93" w:rsidRDefault="00452C93" w:rsidP="00633CF7">
      <w:pPr>
        <w:spacing w:line="276" w:lineRule="auto"/>
        <w:jc w:val="both"/>
        <w:rPr>
          <w:sz w:val="21"/>
          <w:szCs w:val="21"/>
        </w:rPr>
      </w:pPr>
    </w:p>
    <w:p w:rsidR="00E0582A" w:rsidRPr="005E57BF" w:rsidRDefault="00E0582A" w:rsidP="00633CF7">
      <w:pPr>
        <w:spacing w:line="276" w:lineRule="auto"/>
        <w:jc w:val="both"/>
        <w:rPr>
          <w:sz w:val="24"/>
          <w:szCs w:val="24"/>
        </w:rPr>
      </w:pPr>
      <w:r w:rsidRPr="005E57BF">
        <w:rPr>
          <w:sz w:val="24"/>
          <w:szCs w:val="24"/>
        </w:rPr>
        <w:t>Čerpání rozpočtu a financování rozpočtovaných akcí bylo v roce 201</w:t>
      </w:r>
      <w:r w:rsidR="002F299A">
        <w:rPr>
          <w:sz w:val="24"/>
          <w:szCs w:val="24"/>
        </w:rPr>
        <w:t>6</w:t>
      </w:r>
      <w:r w:rsidRPr="005E57BF">
        <w:rPr>
          <w:sz w:val="24"/>
          <w:szCs w:val="24"/>
        </w:rPr>
        <w:t xml:space="preserve"> </w:t>
      </w:r>
      <w:r w:rsidR="002F299A">
        <w:rPr>
          <w:sz w:val="24"/>
          <w:szCs w:val="24"/>
        </w:rPr>
        <w:t xml:space="preserve">naplňováno a </w:t>
      </w:r>
      <w:r w:rsidRPr="005E57BF">
        <w:rPr>
          <w:sz w:val="24"/>
          <w:szCs w:val="24"/>
        </w:rPr>
        <w:t>realizováno dle předpokládan</w:t>
      </w:r>
      <w:r w:rsidR="002F299A">
        <w:rPr>
          <w:sz w:val="24"/>
          <w:szCs w:val="24"/>
        </w:rPr>
        <w:t>ého</w:t>
      </w:r>
      <w:r w:rsidRPr="005E57BF">
        <w:rPr>
          <w:sz w:val="24"/>
          <w:szCs w:val="24"/>
        </w:rPr>
        <w:t xml:space="preserve"> objem</w:t>
      </w:r>
      <w:r w:rsidR="002F299A">
        <w:rPr>
          <w:sz w:val="24"/>
          <w:szCs w:val="24"/>
        </w:rPr>
        <w:t xml:space="preserve">u finančních prostředků </w:t>
      </w:r>
      <w:r w:rsidRPr="005E57BF">
        <w:rPr>
          <w:sz w:val="24"/>
          <w:szCs w:val="24"/>
        </w:rPr>
        <w:t xml:space="preserve"> schváleného rozpočtu.</w:t>
      </w:r>
    </w:p>
    <w:p w:rsidR="00801F7E" w:rsidRDefault="00452C93" w:rsidP="00633CF7">
      <w:pPr>
        <w:spacing w:line="276" w:lineRule="auto"/>
        <w:jc w:val="both"/>
        <w:rPr>
          <w:sz w:val="24"/>
          <w:szCs w:val="24"/>
        </w:rPr>
      </w:pPr>
      <w:r w:rsidRPr="005E57BF">
        <w:rPr>
          <w:sz w:val="24"/>
          <w:szCs w:val="24"/>
        </w:rPr>
        <w:t>Rozpočtované výdaje pro rok 20</w:t>
      </w:r>
      <w:r w:rsidR="00134D32" w:rsidRPr="005E57BF">
        <w:rPr>
          <w:sz w:val="24"/>
          <w:szCs w:val="24"/>
        </w:rPr>
        <w:t>1</w:t>
      </w:r>
      <w:r w:rsidR="002F299A">
        <w:rPr>
          <w:sz w:val="24"/>
          <w:szCs w:val="24"/>
        </w:rPr>
        <w:t>6</w:t>
      </w:r>
      <w:r w:rsidRPr="005E57BF">
        <w:rPr>
          <w:sz w:val="24"/>
          <w:szCs w:val="24"/>
        </w:rPr>
        <w:t xml:space="preserve"> byly schváleny</w:t>
      </w:r>
      <w:r w:rsidR="00E0582A" w:rsidRPr="005E57BF">
        <w:rPr>
          <w:sz w:val="24"/>
          <w:szCs w:val="24"/>
        </w:rPr>
        <w:t xml:space="preserve"> zastupitelstvem městysu</w:t>
      </w:r>
      <w:r w:rsidR="005E57BF">
        <w:rPr>
          <w:sz w:val="24"/>
          <w:szCs w:val="24"/>
        </w:rPr>
        <w:t xml:space="preserve"> v částce</w:t>
      </w:r>
      <w:r w:rsidR="00E0582A" w:rsidRPr="005E57BF">
        <w:rPr>
          <w:sz w:val="24"/>
          <w:szCs w:val="24"/>
        </w:rPr>
        <w:t xml:space="preserve"> </w:t>
      </w:r>
    </w:p>
    <w:p w:rsidR="00B060F7" w:rsidRPr="005E57BF" w:rsidRDefault="009237D2" w:rsidP="00633CF7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2F299A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 3</w:t>
      </w:r>
      <w:r w:rsidR="002F299A">
        <w:rPr>
          <w:b/>
          <w:sz w:val="24"/>
          <w:szCs w:val="24"/>
        </w:rPr>
        <w:t>66</w:t>
      </w:r>
      <w:r>
        <w:rPr>
          <w:b/>
          <w:sz w:val="24"/>
          <w:szCs w:val="24"/>
        </w:rPr>
        <w:t xml:space="preserve"> </w:t>
      </w:r>
      <w:r w:rsidR="002F299A">
        <w:rPr>
          <w:b/>
          <w:sz w:val="24"/>
          <w:szCs w:val="24"/>
        </w:rPr>
        <w:t>75</w:t>
      </w:r>
      <w:r>
        <w:rPr>
          <w:b/>
          <w:sz w:val="24"/>
          <w:szCs w:val="24"/>
        </w:rPr>
        <w:t>0</w:t>
      </w:r>
      <w:r w:rsidR="00116242" w:rsidRPr="005E57BF">
        <w:rPr>
          <w:b/>
          <w:bCs/>
          <w:sz w:val="24"/>
          <w:szCs w:val="24"/>
        </w:rPr>
        <w:t xml:space="preserve"> Kč </w:t>
      </w:r>
      <w:r w:rsidR="00452C93" w:rsidRPr="005E57BF">
        <w:rPr>
          <w:sz w:val="24"/>
          <w:szCs w:val="24"/>
        </w:rPr>
        <w:t xml:space="preserve">a v průběhu roku upraveny na výši </w:t>
      </w:r>
      <w:r w:rsidR="00452C93" w:rsidRPr="005E57BF">
        <w:rPr>
          <w:b/>
          <w:bCs/>
          <w:sz w:val="24"/>
          <w:szCs w:val="24"/>
        </w:rPr>
        <w:t>1</w:t>
      </w:r>
      <w:r w:rsidR="00330C70">
        <w:rPr>
          <w:b/>
          <w:bCs/>
          <w:sz w:val="24"/>
          <w:szCs w:val="24"/>
        </w:rPr>
        <w:t>2 346 482</w:t>
      </w:r>
      <w:r w:rsidR="00452C93" w:rsidRPr="005E57BF">
        <w:rPr>
          <w:b/>
          <w:bCs/>
          <w:sz w:val="24"/>
          <w:szCs w:val="24"/>
        </w:rPr>
        <w:t xml:space="preserve"> Kč</w:t>
      </w:r>
      <w:r w:rsidR="00452C93" w:rsidRPr="005E57BF">
        <w:rPr>
          <w:sz w:val="24"/>
          <w:szCs w:val="24"/>
        </w:rPr>
        <w:t>. Čerpání skutečných výdajů v roce 20</w:t>
      </w:r>
      <w:r w:rsidR="004E56DA" w:rsidRPr="005E57BF">
        <w:rPr>
          <w:sz w:val="24"/>
          <w:szCs w:val="24"/>
        </w:rPr>
        <w:t>1</w:t>
      </w:r>
      <w:r w:rsidR="00330C70">
        <w:rPr>
          <w:sz w:val="24"/>
          <w:szCs w:val="24"/>
        </w:rPr>
        <w:t>6</w:t>
      </w:r>
      <w:r w:rsidR="00452C93" w:rsidRPr="005E57BF">
        <w:rPr>
          <w:sz w:val="24"/>
          <w:szCs w:val="24"/>
        </w:rPr>
        <w:t xml:space="preserve"> činilo </w:t>
      </w:r>
      <w:r w:rsidR="00330C70">
        <w:rPr>
          <w:b/>
          <w:bCs/>
          <w:sz w:val="24"/>
          <w:szCs w:val="24"/>
        </w:rPr>
        <w:t>9 976 291</w:t>
      </w:r>
      <w:r w:rsidR="00E6234D" w:rsidRPr="005E57BF">
        <w:rPr>
          <w:b/>
          <w:bCs/>
          <w:sz w:val="24"/>
          <w:szCs w:val="24"/>
        </w:rPr>
        <w:t xml:space="preserve"> </w:t>
      </w:r>
      <w:r w:rsidR="00452C93" w:rsidRPr="005E57BF">
        <w:rPr>
          <w:b/>
          <w:bCs/>
          <w:sz w:val="24"/>
          <w:szCs w:val="24"/>
        </w:rPr>
        <w:t>Kč</w:t>
      </w:r>
      <w:r w:rsidR="00E0582A" w:rsidRPr="005E57BF">
        <w:rPr>
          <w:b/>
          <w:bCs/>
          <w:sz w:val="24"/>
          <w:szCs w:val="24"/>
        </w:rPr>
        <w:t xml:space="preserve"> </w:t>
      </w:r>
      <w:r w:rsidR="00E0582A" w:rsidRPr="005E57BF">
        <w:rPr>
          <w:bCs/>
          <w:sz w:val="24"/>
          <w:szCs w:val="24"/>
        </w:rPr>
        <w:t>což</w:t>
      </w:r>
      <w:r w:rsidR="00E0582A" w:rsidRPr="005E57BF">
        <w:rPr>
          <w:b/>
          <w:bCs/>
          <w:sz w:val="24"/>
          <w:szCs w:val="24"/>
        </w:rPr>
        <w:t xml:space="preserve"> </w:t>
      </w:r>
      <w:r w:rsidR="00E0582A" w:rsidRPr="005E57BF">
        <w:rPr>
          <w:bCs/>
          <w:sz w:val="24"/>
          <w:szCs w:val="24"/>
        </w:rPr>
        <w:t>představovalo</w:t>
      </w:r>
      <w:r>
        <w:rPr>
          <w:b/>
          <w:bCs/>
          <w:sz w:val="24"/>
          <w:szCs w:val="24"/>
        </w:rPr>
        <w:t xml:space="preserve"> </w:t>
      </w:r>
      <w:r w:rsidR="00330C70">
        <w:rPr>
          <w:b/>
          <w:bCs/>
          <w:sz w:val="24"/>
          <w:szCs w:val="24"/>
        </w:rPr>
        <w:t>80</w:t>
      </w:r>
      <w:r>
        <w:rPr>
          <w:b/>
          <w:bCs/>
          <w:sz w:val="24"/>
          <w:szCs w:val="24"/>
        </w:rPr>
        <w:t>,8</w:t>
      </w:r>
      <w:r w:rsidR="00330C70">
        <w:rPr>
          <w:b/>
          <w:bCs/>
          <w:sz w:val="24"/>
          <w:szCs w:val="24"/>
        </w:rPr>
        <w:t>0</w:t>
      </w:r>
      <w:r w:rsidR="00E0582A" w:rsidRPr="005E57BF">
        <w:rPr>
          <w:b/>
          <w:bCs/>
          <w:sz w:val="24"/>
          <w:szCs w:val="24"/>
        </w:rPr>
        <w:t xml:space="preserve">% </w:t>
      </w:r>
      <w:r w:rsidR="00E0582A" w:rsidRPr="005E57BF">
        <w:rPr>
          <w:bCs/>
          <w:sz w:val="24"/>
          <w:szCs w:val="24"/>
        </w:rPr>
        <w:t>upraveného rozpočtu.</w:t>
      </w:r>
      <w:r w:rsidR="00452C93" w:rsidRPr="005E57BF">
        <w:rPr>
          <w:b/>
          <w:bCs/>
          <w:sz w:val="24"/>
          <w:szCs w:val="24"/>
        </w:rPr>
        <w:t xml:space="preserve">  </w:t>
      </w:r>
      <w:r w:rsidR="00452C93" w:rsidRPr="005E57BF">
        <w:rPr>
          <w:sz w:val="24"/>
          <w:szCs w:val="24"/>
        </w:rPr>
        <w:t>K</w:t>
      </w:r>
      <w:r w:rsidR="00E0582A" w:rsidRPr="005E57BF">
        <w:rPr>
          <w:sz w:val="24"/>
          <w:szCs w:val="24"/>
        </w:rPr>
        <w:t> </w:t>
      </w:r>
      <w:r w:rsidR="00452C93" w:rsidRPr="005E57BF">
        <w:rPr>
          <w:sz w:val="24"/>
          <w:szCs w:val="24"/>
        </w:rPr>
        <w:t>navýšení</w:t>
      </w:r>
      <w:r w:rsidR="00E0582A" w:rsidRPr="005E57BF">
        <w:rPr>
          <w:sz w:val="24"/>
          <w:szCs w:val="24"/>
        </w:rPr>
        <w:t xml:space="preserve"> výdajové části </w:t>
      </w:r>
      <w:r w:rsidR="00452C93" w:rsidRPr="005E57BF">
        <w:rPr>
          <w:sz w:val="24"/>
          <w:szCs w:val="24"/>
        </w:rPr>
        <w:t xml:space="preserve">rozpočtu </w:t>
      </w:r>
      <w:r w:rsidR="003D63D8" w:rsidRPr="005E57BF">
        <w:rPr>
          <w:sz w:val="24"/>
          <w:szCs w:val="24"/>
        </w:rPr>
        <w:t>b</w:t>
      </w:r>
      <w:r w:rsidR="00452C93" w:rsidRPr="005E57BF">
        <w:rPr>
          <w:sz w:val="24"/>
          <w:szCs w:val="24"/>
        </w:rPr>
        <w:t>ěhem roku došlo přede</w:t>
      </w:r>
      <w:r w:rsidR="00330C70">
        <w:rPr>
          <w:sz w:val="24"/>
          <w:szCs w:val="24"/>
        </w:rPr>
        <w:t xml:space="preserve">vším z důvodu přidělení dotací </w:t>
      </w:r>
      <w:r>
        <w:rPr>
          <w:sz w:val="24"/>
          <w:szCs w:val="24"/>
        </w:rPr>
        <w:t xml:space="preserve">z </w:t>
      </w:r>
      <w:r w:rsidR="00330C70">
        <w:rPr>
          <w:sz w:val="24"/>
          <w:szCs w:val="24"/>
        </w:rPr>
        <w:t xml:space="preserve">Krajského úřadu </w:t>
      </w:r>
      <w:proofErr w:type="spellStart"/>
      <w:r w:rsidR="00330C70">
        <w:rPr>
          <w:sz w:val="24"/>
          <w:szCs w:val="24"/>
        </w:rPr>
        <w:t>StČK</w:t>
      </w:r>
      <w:proofErr w:type="spellEnd"/>
      <w:r w:rsidR="00330C70" w:rsidRPr="005E57BF">
        <w:rPr>
          <w:sz w:val="24"/>
          <w:szCs w:val="24"/>
        </w:rPr>
        <w:t xml:space="preserve"> </w:t>
      </w:r>
      <w:r w:rsidR="00330C70">
        <w:rPr>
          <w:sz w:val="24"/>
          <w:szCs w:val="24"/>
        </w:rPr>
        <w:t xml:space="preserve"> a Úřadu práce.</w:t>
      </w:r>
      <w:r w:rsidR="00116242" w:rsidRPr="005E57BF">
        <w:rPr>
          <w:sz w:val="24"/>
          <w:szCs w:val="24"/>
        </w:rPr>
        <w:t xml:space="preserve"> </w:t>
      </w:r>
      <w:r w:rsidR="00330C70">
        <w:rPr>
          <w:sz w:val="24"/>
          <w:szCs w:val="24"/>
        </w:rPr>
        <w:t xml:space="preserve">Nebylo nutné uskutečnit plánovaný převod ve výši 1 000 000 Kč mezi běžnými účty a tudíž došlo k nenaplnění ve výdajové části rozpočtu. </w:t>
      </w:r>
    </w:p>
    <w:p w:rsidR="00452C93" w:rsidRPr="005E57BF" w:rsidRDefault="00452C93" w:rsidP="00633CF7">
      <w:pPr>
        <w:spacing w:line="276" w:lineRule="auto"/>
        <w:jc w:val="both"/>
        <w:rPr>
          <w:sz w:val="24"/>
          <w:szCs w:val="24"/>
        </w:rPr>
      </w:pPr>
      <w:r w:rsidRPr="005E57BF">
        <w:rPr>
          <w:sz w:val="24"/>
          <w:szCs w:val="24"/>
        </w:rPr>
        <w:t>Během roku byla dodržována rozpočtová kázeň</w:t>
      </w:r>
      <w:r w:rsidR="00E6234D" w:rsidRPr="005E57BF">
        <w:rPr>
          <w:sz w:val="24"/>
          <w:szCs w:val="24"/>
        </w:rPr>
        <w:t xml:space="preserve">, čerpání jednotlivých kapitol </w:t>
      </w:r>
      <w:r w:rsidRPr="005E57BF">
        <w:rPr>
          <w:sz w:val="24"/>
          <w:szCs w:val="24"/>
        </w:rPr>
        <w:t>bylo v souladu se schválenými rozpočtovými opatřeními. Navýšení rozpočtu v jednotlivých kapitolách schvalovalo zastupitelstvo městys</w:t>
      </w:r>
      <w:r w:rsidR="00E6234D" w:rsidRPr="005E57BF">
        <w:rPr>
          <w:sz w:val="24"/>
          <w:szCs w:val="24"/>
        </w:rPr>
        <w:t>u a zařazení dotací do rozpočtu</w:t>
      </w:r>
      <w:r w:rsidRPr="005E57BF">
        <w:rPr>
          <w:sz w:val="24"/>
          <w:szCs w:val="24"/>
        </w:rPr>
        <w:t xml:space="preserve"> byla dávána zastupitelstvu </w:t>
      </w:r>
      <w:r w:rsidR="001D28EB" w:rsidRPr="005E57BF">
        <w:rPr>
          <w:sz w:val="24"/>
          <w:szCs w:val="24"/>
        </w:rPr>
        <w:t xml:space="preserve">městysu na vědomí a ke schválení. </w:t>
      </w:r>
      <w:r w:rsidRPr="005E57BF">
        <w:rPr>
          <w:sz w:val="24"/>
          <w:szCs w:val="24"/>
        </w:rPr>
        <w:t xml:space="preserve">Jednotlivá odvětví byla vedena k účelnému využívání svěřených finančních prostředků a jejich čerpání bylo průběžně kontrolováno. </w:t>
      </w:r>
    </w:p>
    <w:p w:rsidR="00C73081" w:rsidRPr="005E57BF" w:rsidRDefault="00452C93" w:rsidP="00633CF7">
      <w:pPr>
        <w:spacing w:line="276" w:lineRule="auto"/>
        <w:jc w:val="both"/>
        <w:rPr>
          <w:sz w:val="24"/>
          <w:szCs w:val="24"/>
        </w:rPr>
      </w:pPr>
      <w:r w:rsidRPr="005E57BF">
        <w:rPr>
          <w:sz w:val="24"/>
          <w:szCs w:val="24"/>
        </w:rPr>
        <w:t>V roce 20</w:t>
      </w:r>
      <w:r w:rsidR="00CF7410" w:rsidRPr="005E57BF">
        <w:rPr>
          <w:sz w:val="24"/>
          <w:szCs w:val="24"/>
        </w:rPr>
        <w:t>1</w:t>
      </w:r>
      <w:r w:rsidR="00330C70">
        <w:rPr>
          <w:sz w:val="24"/>
          <w:szCs w:val="24"/>
        </w:rPr>
        <w:t>6</w:t>
      </w:r>
      <w:r w:rsidR="001D28EB" w:rsidRPr="005E57BF">
        <w:rPr>
          <w:sz w:val="24"/>
          <w:szCs w:val="24"/>
        </w:rPr>
        <w:t xml:space="preserve"> </w:t>
      </w:r>
      <w:r w:rsidR="00767E86" w:rsidRPr="005E57BF">
        <w:rPr>
          <w:sz w:val="24"/>
          <w:szCs w:val="24"/>
        </w:rPr>
        <w:t>byl</w:t>
      </w:r>
      <w:r w:rsidR="00B060F7" w:rsidRPr="005E57BF">
        <w:rPr>
          <w:sz w:val="24"/>
          <w:szCs w:val="24"/>
        </w:rPr>
        <w:t xml:space="preserve">y z vlastních prostředků </w:t>
      </w:r>
      <w:r w:rsidR="0029200D" w:rsidRPr="005E57BF">
        <w:rPr>
          <w:sz w:val="24"/>
          <w:szCs w:val="24"/>
        </w:rPr>
        <w:t>realizován</w:t>
      </w:r>
      <w:r w:rsidR="00C73081">
        <w:rPr>
          <w:sz w:val="24"/>
          <w:szCs w:val="24"/>
        </w:rPr>
        <w:t xml:space="preserve">y </w:t>
      </w:r>
      <w:r w:rsidR="00B060F7" w:rsidRPr="005E57BF">
        <w:rPr>
          <w:sz w:val="24"/>
          <w:szCs w:val="24"/>
        </w:rPr>
        <w:t>běžné výdaje</w:t>
      </w:r>
      <w:r w:rsidR="004B43F5">
        <w:rPr>
          <w:sz w:val="24"/>
          <w:szCs w:val="24"/>
        </w:rPr>
        <w:t>. P</w:t>
      </w:r>
      <w:r w:rsidR="00C73081">
        <w:rPr>
          <w:sz w:val="24"/>
          <w:szCs w:val="24"/>
        </w:rPr>
        <w:t>okračovalo se v</w:t>
      </w:r>
      <w:r w:rsidR="004B43F5">
        <w:rPr>
          <w:sz w:val="24"/>
          <w:szCs w:val="24"/>
        </w:rPr>
        <w:t xml:space="preserve"> opravách a </w:t>
      </w:r>
      <w:r w:rsidR="00C73081">
        <w:rPr>
          <w:sz w:val="24"/>
          <w:szCs w:val="24"/>
        </w:rPr>
        <w:t xml:space="preserve">rekonstrukcích obecních bytů </w:t>
      </w:r>
      <w:r w:rsidR="004B43F5">
        <w:rPr>
          <w:sz w:val="24"/>
          <w:szCs w:val="24"/>
        </w:rPr>
        <w:t xml:space="preserve">především </w:t>
      </w:r>
      <w:r w:rsidR="00C73081">
        <w:rPr>
          <w:sz w:val="24"/>
          <w:szCs w:val="24"/>
        </w:rPr>
        <w:t>z důvodu nevyhovující elektroinstalace</w:t>
      </w:r>
      <w:r w:rsidR="004B43F5">
        <w:rPr>
          <w:sz w:val="24"/>
          <w:szCs w:val="24"/>
        </w:rPr>
        <w:t xml:space="preserve">, tyto prostředky ve výši 569 802 Kč tvoří </w:t>
      </w:r>
      <w:r w:rsidR="00C73081">
        <w:rPr>
          <w:sz w:val="24"/>
          <w:szCs w:val="24"/>
        </w:rPr>
        <w:t xml:space="preserve">  nezanedbatelnou část výdajové části rozpočtu</w:t>
      </w:r>
      <w:r w:rsidR="004B43F5">
        <w:rPr>
          <w:sz w:val="24"/>
          <w:szCs w:val="24"/>
        </w:rPr>
        <w:t>.</w:t>
      </w:r>
      <w:r w:rsidR="00B060F7" w:rsidRPr="005E57BF">
        <w:rPr>
          <w:sz w:val="24"/>
          <w:szCs w:val="24"/>
        </w:rPr>
        <w:t xml:space="preserve"> Významnou část v části kapitálových výdajů tvoří </w:t>
      </w:r>
      <w:r w:rsidR="00C73081">
        <w:rPr>
          <w:sz w:val="24"/>
          <w:szCs w:val="24"/>
        </w:rPr>
        <w:t>zakoupení pozemků od Lesů ČR a od fyzických osob ve výši 131 650 Kč</w:t>
      </w:r>
      <w:r w:rsidR="004B43F5">
        <w:rPr>
          <w:sz w:val="24"/>
          <w:szCs w:val="24"/>
        </w:rPr>
        <w:t>. D</w:t>
      </w:r>
      <w:r w:rsidR="00C73081">
        <w:rPr>
          <w:sz w:val="24"/>
          <w:szCs w:val="24"/>
        </w:rPr>
        <w:t xml:space="preserve">ále pak </w:t>
      </w:r>
      <w:r w:rsidR="004B43F5">
        <w:rPr>
          <w:sz w:val="24"/>
          <w:szCs w:val="24"/>
        </w:rPr>
        <w:t xml:space="preserve">technické </w:t>
      </w:r>
      <w:r w:rsidR="00330C70">
        <w:rPr>
          <w:sz w:val="24"/>
          <w:szCs w:val="24"/>
        </w:rPr>
        <w:t>zhodnocování stávajícího maj</w:t>
      </w:r>
      <w:r w:rsidR="00C73081">
        <w:rPr>
          <w:sz w:val="24"/>
          <w:szCs w:val="24"/>
        </w:rPr>
        <w:t xml:space="preserve">etku - </w:t>
      </w:r>
      <w:r w:rsidR="00330C70">
        <w:rPr>
          <w:sz w:val="24"/>
          <w:szCs w:val="24"/>
        </w:rPr>
        <w:t>bytového fondu</w:t>
      </w:r>
      <w:r w:rsidR="00C73081">
        <w:rPr>
          <w:sz w:val="24"/>
          <w:szCs w:val="24"/>
        </w:rPr>
        <w:t xml:space="preserve"> ve výši 221 310 Kč a </w:t>
      </w:r>
      <w:r w:rsidR="00330C70">
        <w:rPr>
          <w:sz w:val="24"/>
          <w:szCs w:val="24"/>
        </w:rPr>
        <w:t>hasičárny</w:t>
      </w:r>
      <w:r w:rsidR="00C73081">
        <w:rPr>
          <w:sz w:val="24"/>
          <w:szCs w:val="24"/>
        </w:rPr>
        <w:t xml:space="preserve"> o 57 447 Kč</w:t>
      </w:r>
    </w:p>
    <w:p w:rsidR="00D60E2F" w:rsidRPr="005E57BF" w:rsidRDefault="00D60E2F" w:rsidP="00633CF7">
      <w:pPr>
        <w:spacing w:line="276" w:lineRule="auto"/>
        <w:jc w:val="both"/>
        <w:rPr>
          <w:sz w:val="24"/>
          <w:szCs w:val="24"/>
        </w:rPr>
      </w:pPr>
      <w:r w:rsidRPr="005E57BF">
        <w:rPr>
          <w:sz w:val="24"/>
          <w:szCs w:val="24"/>
        </w:rPr>
        <w:t>Výsledné plnění výdajů</w:t>
      </w:r>
      <w:r w:rsidR="004B43F5">
        <w:rPr>
          <w:b/>
          <w:sz w:val="24"/>
          <w:szCs w:val="24"/>
        </w:rPr>
        <w:t xml:space="preserve"> 9 976 291</w:t>
      </w:r>
      <w:r w:rsidRPr="005E57BF">
        <w:rPr>
          <w:b/>
          <w:sz w:val="24"/>
          <w:szCs w:val="24"/>
        </w:rPr>
        <w:t xml:space="preserve"> Kč</w:t>
      </w:r>
      <w:r w:rsidRPr="005E57BF">
        <w:rPr>
          <w:sz w:val="24"/>
          <w:szCs w:val="24"/>
        </w:rPr>
        <w:t xml:space="preserve"> což představuje </w:t>
      </w:r>
      <w:r w:rsidR="004B43F5">
        <w:rPr>
          <w:b/>
          <w:sz w:val="24"/>
          <w:szCs w:val="24"/>
        </w:rPr>
        <w:t>8</w:t>
      </w:r>
      <w:r w:rsidR="009237D2">
        <w:rPr>
          <w:b/>
          <w:sz w:val="24"/>
          <w:szCs w:val="24"/>
        </w:rPr>
        <w:t>0,</w:t>
      </w:r>
      <w:r w:rsidR="004B43F5">
        <w:rPr>
          <w:b/>
          <w:sz w:val="24"/>
          <w:szCs w:val="24"/>
        </w:rPr>
        <w:t>8</w:t>
      </w:r>
      <w:r w:rsidR="009237D2">
        <w:rPr>
          <w:b/>
          <w:sz w:val="24"/>
          <w:szCs w:val="24"/>
        </w:rPr>
        <w:t>0</w:t>
      </w:r>
      <w:r w:rsidRPr="005E57BF">
        <w:rPr>
          <w:b/>
          <w:sz w:val="24"/>
          <w:szCs w:val="24"/>
        </w:rPr>
        <w:t>%</w:t>
      </w:r>
      <w:r w:rsidRPr="005E57BF">
        <w:rPr>
          <w:sz w:val="24"/>
          <w:szCs w:val="24"/>
        </w:rPr>
        <w:t xml:space="preserve"> plnění celé </w:t>
      </w:r>
      <w:r w:rsidR="00B455F2" w:rsidRPr="005E57BF">
        <w:rPr>
          <w:sz w:val="24"/>
          <w:szCs w:val="24"/>
        </w:rPr>
        <w:t>výdajové čás</w:t>
      </w:r>
      <w:r w:rsidRPr="005E57BF">
        <w:rPr>
          <w:sz w:val="24"/>
          <w:szCs w:val="24"/>
        </w:rPr>
        <w:t>ti.</w:t>
      </w:r>
    </w:p>
    <w:p w:rsidR="00D60E2F" w:rsidRPr="00BC55BC" w:rsidRDefault="00D60E2F" w:rsidP="00633CF7">
      <w:pPr>
        <w:spacing w:line="276" w:lineRule="auto"/>
        <w:jc w:val="both"/>
        <w:rPr>
          <w:sz w:val="21"/>
          <w:szCs w:val="21"/>
        </w:rPr>
      </w:pPr>
    </w:p>
    <w:p w:rsidR="00D60E2F" w:rsidRDefault="00D60E2F" w:rsidP="00633CF7">
      <w:pPr>
        <w:spacing w:line="276" w:lineRule="auto"/>
        <w:jc w:val="both"/>
        <w:rPr>
          <w:b/>
          <w:color w:val="00B0F0"/>
          <w:sz w:val="21"/>
          <w:szCs w:val="21"/>
        </w:rPr>
      </w:pPr>
    </w:p>
    <w:p w:rsidR="00AC699D" w:rsidRPr="005E57BF" w:rsidRDefault="00AC699D" w:rsidP="00633CF7">
      <w:pPr>
        <w:spacing w:line="276" w:lineRule="auto"/>
        <w:jc w:val="both"/>
        <w:rPr>
          <w:b/>
          <w:sz w:val="24"/>
          <w:szCs w:val="24"/>
        </w:rPr>
      </w:pPr>
      <w:r w:rsidRPr="005E57BF">
        <w:rPr>
          <w:b/>
          <w:color w:val="00B0F0"/>
          <w:sz w:val="24"/>
          <w:szCs w:val="24"/>
        </w:rPr>
        <w:lastRenderedPageBreak/>
        <w:t>Vyhodnocení výdajů v roce 201</w:t>
      </w:r>
      <w:r w:rsidR="004B43F5">
        <w:rPr>
          <w:b/>
          <w:color w:val="00B0F0"/>
          <w:sz w:val="24"/>
          <w:szCs w:val="24"/>
        </w:rPr>
        <w:t>6</w:t>
      </w:r>
      <w:r w:rsidRPr="005E57BF">
        <w:rPr>
          <w:b/>
          <w:color w:val="00B0F0"/>
          <w:sz w:val="24"/>
          <w:szCs w:val="24"/>
        </w:rPr>
        <w:t xml:space="preserve"> v Kč</w:t>
      </w:r>
    </w:p>
    <w:p w:rsidR="00AC699D" w:rsidRDefault="00AC699D" w:rsidP="00633CF7">
      <w:pPr>
        <w:spacing w:line="276" w:lineRule="auto"/>
        <w:jc w:val="both"/>
        <w:rPr>
          <w:b/>
          <w:sz w:val="21"/>
          <w:szCs w:val="21"/>
        </w:rPr>
      </w:pPr>
    </w:p>
    <w:p w:rsidR="00AC699D" w:rsidRDefault="00487521" w:rsidP="00633CF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Výdaje</w:t>
      </w:r>
      <w:r w:rsidR="00AC699D">
        <w:rPr>
          <w:b/>
          <w:sz w:val="21"/>
          <w:szCs w:val="21"/>
        </w:rPr>
        <w:tab/>
      </w:r>
      <w:r w:rsidR="00AC699D">
        <w:rPr>
          <w:b/>
          <w:sz w:val="21"/>
          <w:szCs w:val="21"/>
        </w:rPr>
        <w:tab/>
      </w:r>
      <w:r w:rsidR="00AC699D">
        <w:rPr>
          <w:b/>
          <w:sz w:val="21"/>
          <w:szCs w:val="21"/>
        </w:rPr>
        <w:tab/>
      </w:r>
      <w:r w:rsidR="00AC699D">
        <w:rPr>
          <w:b/>
          <w:sz w:val="21"/>
          <w:szCs w:val="21"/>
        </w:rPr>
        <w:tab/>
      </w:r>
      <w:r w:rsidR="005E57BF">
        <w:rPr>
          <w:b/>
          <w:sz w:val="21"/>
          <w:szCs w:val="21"/>
        </w:rPr>
        <w:t xml:space="preserve">  </w:t>
      </w:r>
      <w:r w:rsidR="00AC699D" w:rsidRPr="001A4898">
        <w:rPr>
          <w:b/>
          <w:color w:val="00B0F0"/>
          <w:sz w:val="21"/>
          <w:szCs w:val="21"/>
        </w:rPr>
        <w:t>schválené</w:t>
      </w:r>
      <w:r w:rsidR="00AC699D">
        <w:rPr>
          <w:b/>
          <w:sz w:val="21"/>
          <w:szCs w:val="21"/>
        </w:rPr>
        <w:tab/>
      </w:r>
      <w:r w:rsidR="005E57BF">
        <w:rPr>
          <w:b/>
          <w:sz w:val="21"/>
          <w:szCs w:val="21"/>
        </w:rPr>
        <w:t xml:space="preserve">   </w:t>
      </w:r>
      <w:r w:rsidR="00AC699D">
        <w:rPr>
          <w:b/>
          <w:sz w:val="21"/>
          <w:szCs w:val="21"/>
        </w:rPr>
        <w:t>%</w:t>
      </w:r>
      <w:r w:rsidR="00AC699D">
        <w:rPr>
          <w:b/>
          <w:sz w:val="21"/>
          <w:szCs w:val="21"/>
        </w:rPr>
        <w:tab/>
        <w:t xml:space="preserve"> </w:t>
      </w:r>
      <w:r w:rsidR="005E57BF">
        <w:rPr>
          <w:b/>
          <w:sz w:val="21"/>
          <w:szCs w:val="21"/>
        </w:rPr>
        <w:t xml:space="preserve">     </w:t>
      </w:r>
      <w:r w:rsidR="00AC699D" w:rsidRPr="001A4898">
        <w:rPr>
          <w:b/>
          <w:color w:val="00B0F0"/>
          <w:sz w:val="21"/>
          <w:szCs w:val="21"/>
        </w:rPr>
        <w:t>upravené</w:t>
      </w:r>
      <w:r w:rsidR="00AC699D">
        <w:rPr>
          <w:b/>
          <w:sz w:val="21"/>
          <w:szCs w:val="21"/>
        </w:rPr>
        <w:tab/>
      </w:r>
      <w:r w:rsidR="005E57BF">
        <w:rPr>
          <w:b/>
          <w:sz w:val="21"/>
          <w:szCs w:val="21"/>
        </w:rPr>
        <w:t xml:space="preserve">      </w:t>
      </w:r>
      <w:r w:rsidR="00AC699D">
        <w:rPr>
          <w:b/>
          <w:sz w:val="21"/>
          <w:szCs w:val="21"/>
        </w:rPr>
        <w:t>%</w:t>
      </w:r>
      <w:r w:rsidR="00AC699D">
        <w:rPr>
          <w:b/>
          <w:sz w:val="21"/>
          <w:szCs w:val="21"/>
        </w:rPr>
        <w:tab/>
        <w:t xml:space="preserve"> </w:t>
      </w:r>
      <w:r w:rsidR="005E57BF">
        <w:rPr>
          <w:b/>
          <w:sz w:val="21"/>
          <w:szCs w:val="21"/>
        </w:rPr>
        <w:t xml:space="preserve">         </w:t>
      </w:r>
      <w:r w:rsidR="00AC699D" w:rsidRPr="001A4898">
        <w:rPr>
          <w:b/>
          <w:color w:val="00B0F0"/>
          <w:sz w:val="21"/>
          <w:szCs w:val="21"/>
        </w:rPr>
        <w:t>skutečné</w:t>
      </w:r>
    </w:p>
    <w:p w:rsidR="000440BA" w:rsidRDefault="00AC699D" w:rsidP="00633CF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b/>
          <w:color w:val="00B0F0"/>
          <w:sz w:val="21"/>
          <w:szCs w:val="21"/>
        </w:rPr>
      </w:pPr>
      <w:r>
        <w:rPr>
          <w:b/>
          <w:sz w:val="21"/>
          <w:szCs w:val="21"/>
        </w:rPr>
        <w:t>třída 5 – Běžné výdaje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="009237D2">
        <w:rPr>
          <w:b/>
          <w:sz w:val="21"/>
          <w:szCs w:val="21"/>
        </w:rPr>
        <w:t xml:space="preserve"> </w:t>
      </w:r>
      <w:r w:rsidR="009237D2">
        <w:rPr>
          <w:b/>
          <w:color w:val="00B0F0"/>
          <w:sz w:val="21"/>
          <w:szCs w:val="21"/>
        </w:rPr>
        <w:t>1</w:t>
      </w:r>
      <w:r w:rsidR="004B43F5">
        <w:rPr>
          <w:b/>
          <w:color w:val="00B0F0"/>
          <w:sz w:val="21"/>
          <w:szCs w:val="21"/>
        </w:rPr>
        <w:t>1</w:t>
      </w:r>
      <w:r w:rsidR="009237D2">
        <w:rPr>
          <w:b/>
          <w:color w:val="00B0F0"/>
          <w:sz w:val="21"/>
          <w:szCs w:val="21"/>
        </w:rPr>
        <w:t> 3</w:t>
      </w:r>
      <w:r w:rsidR="004B43F5">
        <w:rPr>
          <w:b/>
          <w:color w:val="00B0F0"/>
          <w:sz w:val="21"/>
          <w:szCs w:val="21"/>
        </w:rPr>
        <w:t>46</w:t>
      </w:r>
      <w:r w:rsidR="009237D2">
        <w:rPr>
          <w:b/>
          <w:color w:val="00B0F0"/>
          <w:sz w:val="21"/>
          <w:szCs w:val="21"/>
        </w:rPr>
        <w:t xml:space="preserve"> </w:t>
      </w:r>
      <w:r w:rsidR="004B43F5">
        <w:rPr>
          <w:b/>
          <w:color w:val="00B0F0"/>
          <w:sz w:val="21"/>
          <w:szCs w:val="21"/>
        </w:rPr>
        <w:t>75</w:t>
      </w:r>
      <w:r w:rsidR="009237D2">
        <w:rPr>
          <w:b/>
          <w:color w:val="00B0F0"/>
          <w:sz w:val="21"/>
          <w:szCs w:val="21"/>
        </w:rPr>
        <w:t>0</w:t>
      </w:r>
      <w:r>
        <w:rPr>
          <w:b/>
          <w:sz w:val="21"/>
          <w:szCs w:val="21"/>
        </w:rPr>
        <w:tab/>
      </w:r>
      <w:r w:rsidR="004B43F5">
        <w:rPr>
          <w:sz w:val="21"/>
          <w:szCs w:val="21"/>
        </w:rPr>
        <w:t>84</w:t>
      </w:r>
      <w:r>
        <w:rPr>
          <w:sz w:val="21"/>
          <w:szCs w:val="21"/>
        </w:rPr>
        <w:t>,</w:t>
      </w:r>
      <w:r w:rsidR="004B43F5">
        <w:rPr>
          <w:sz w:val="21"/>
          <w:szCs w:val="21"/>
        </w:rPr>
        <w:t>31</w:t>
      </w:r>
      <w:r w:rsidR="00487521">
        <w:rPr>
          <w:b/>
          <w:sz w:val="21"/>
          <w:szCs w:val="21"/>
        </w:rPr>
        <w:t xml:space="preserve"> </w:t>
      </w:r>
      <w:r w:rsidR="005E57BF">
        <w:rPr>
          <w:b/>
          <w:sz w:val="21"/>
          <w:szCs w:val="21"/>
        </w:rPr>
        <w:t xml:space="preserve">     </w:t>
      </w:r>
      <w:r w:rsidR="000440BA">
        <w:rPr>
          <w:b/>
          <w:sz w:val="21"/>
          <w:szCs w:val="21"/>
        </w:rPr>
        <w:t xml:space="preserve">  </w:t>
      </w:r>
      <w:r w:rsidR="00487521">
        <w:rPr>
          <w:b/>
          <w:color w:val="00B0F0"/>
          <w:sz w:val="21"/>
          <w:szCs w:val="21"/>
        </w:rPr>
        <w:t>1</w:t>
      </w:r>
      <w:r w:rsidR="004B43F5">
        <w:rPr>
          <w:b/>
          <w:color w:val="00B0F0"/>
          <w:sz w:val="21"/>
          <w:szCs w:val="21"/>
        </w:rPr>
        <w:t>1 883</w:t>
      </w:r>
      <w:r w:rsidR="000440BA">
        <w:rPr>
          <w:b/>
          <w:color w:val="00B0F0"/>
          <w:sz w:val="21"/>
          <w:szCs w:val="21"/>
        </w:rPr>
        <w:t> </w:t>
      </w:r>
      <w:r w:rsidR="00CF6F8F">
        <w:rPr>
          <w:b/>
          <w:color w:val="00B0F0"/>
          <w:sz w:val="21"/>
          <w:szCs w:val="21"/>
        </w:rPr>
        <w:t>5</w:t>
      </w:r>
      <w:r w:rsidR="000440BA">
        <w:rPr>
          <w:b/>
          <w:color w:val="00B0F0"/>
          <w:sz w:val="21"/>
          <w:szCs w:val="21"/>
        </w:rPr>
        <w:t xml:space="preserve">82 </w:t>
      </w:r>
      <w:r>
        <w:rPr>
          <w:b/>
          <w:sz w:val="21"/>
          <w:szCs w:val="21"/>
        </w:rPr>
        <w:tab/>
      </w:r>
      <w:r w:rsidR="005E57BF">
        <w:rPr>
          <w:b/>
          <w:sz w:val="21"/>
          <w:szCs w:val="21"/>
        </w:rPr>
        <w:t xml:space="preserve">    </w:t>
      </w:r>
      <w:r w:rsidR="00CF6F8F">
        <w:rPr>
          <w:sz w:val="21"/>
          <w:szCs w:val="21"/>
        </w:rPr>
        <w:t>8</w:t>
      </w:r>
      <w:r w:rsidR="000440BA">
        <w:rPr>
          <w:sz w:val="21"/>
          <w:szCs w:val="21"/>
        </w:rPr>
        <w:t>0</w:t>
      </w:r>
      <w:r w:rsidR="00487521">
        <w:rPr>
          <w:sz w:val="21"/>
          <w:szCs w:val="21"/>
        </w:rPr>
        <w:t>,</w:t>
      </w:r>
      <w:r w:rsidR="000440BA">
        <w:rPr>
          <w:sz w:val="21"/>
          <w:szCs w:val="21"/>
        </w:rPr>
        <w:t>50</w:t>
      </w:r>
      <w:r w:rsidR="00487521">
        <w:rPr>
          <w:b/>
          <w:sz w:val="21"/>
          <w:szCs w:val="21"/>
        </w:rPr>
        <w:t xml:space="preserve"> </w:t>
      </w:r>
      <w:r w:rsidR="005E57BF">
        <w:rPr>
          <w:b/>
          <w:sz w:val="21"/>
          <w:szCs w:val="21"/>
        </w:rPr>
        <w:t xml:space="preserve">     </w:t>
      </w:r>
      <w:r w:rsidR="00CF6F8F">
        <w:rPr>
          <w:b/>
          <w:sz w:val="21"/>
          <w:szCs w:val="21"/>
        </w:rPr>
        <w:t xml:space="preserve"> </w:t>
      </w:r>
      <w:r w:rsidR="000440BA">
        <w:rPr>
          <w:b/>
          <w:sz w:val="21"/>
          <w:szCs w:val="21"/>
        </w:rPr>
        <w:t xml:space="preserve">   </w:t>
      </w:r>
      <w:r w:rsidR="00CF6F8F">
        <w:rPr>
          <w:b/>
          <w:sz w:val="21"/>
          <w:szCs w:val="21"/>
        </w:rPr>
        <w:t xml:space="preserve"> </w:t>
      </w:r>
      <w:r w:rsidR="000440BA">
        <w:rPr>
          <w:b/>
          <w:color w:val="00B0F0"/>
          <w:sz w:val="21"/>
          <w:szCs w:val="21"/>
        </w:rPr>
        <w:t>9 565 884</w:t>
      </w:r>
    </w:p>
    <w:p w:rsidR="00AC699D" w:rsidRPr="001A4898" w:rsidRDefault="00AC699D" w:rsidP="00633CF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b/>
          <w:color w:val="00B0F0"/>
          <w:sz w:val="21"/>
          <w:szCs w:val="21"/>
        </w:rPr>
      </w:pPr>
      <w:r>
        <w:rPr>
          <w:b/>
          <w:sz w:val="21"/>
          <w:szCs w:val="21"/>
        </w:rPr>
        <w:t>třída 6 – Kapitálové výdaje</w:t>
      </w:r>
      <w:r>
        <w:rPr>
          <w:b/>
          <w:sz w:val="21"/>
          <w:szCs w:val="21"/>
        </w:rPr>
        <w:tab/>
      </w:r>
      <w:r w:rsidR="000440BA">
        <w:rPr>
          <w:b/>
          <w:color w:val="00B0F0"/>
          <w:sz w:val="21"/>
          <w:szCs w:val="21"/>
        </w:rPr>
        <w:t xml:space="preserve">        2</w:t>
      </w:r>
      <w:r w:rsidR="005E57BF">
        <w:rPr>
          <w:b/>
          <w:color w:val="00B0F0"/>
          <w:sz w:val="21"/>
          <w:szCs w:val="21"/>
        </w:rPr>
        <w:t>0</w:t>
      </w:r>
      <w:r w:rsidR="000440BA">
        <w:rPr>
          <w:b/>
          <w:color w:val="00B0F0"/>
          <w:sz w:val="21"/>
          <w:szCs w:val="21"/>
        </w:rPr>
        <w:t> 000</w:t>
      </w:r>
      <w:r w:rsidR="000440BA">
        <w:rPr>
          <w:b/>
          <w:sz w:val="21"/>
          <w:szCs w:val="21"/>
        </w:rPr>
        <w:t xml:space="preserve">   </w:t>
      </w:r>
      <w:r w:rsidR="000440BA" w:rsidRPr="000440BA">
        <w:rPr>
          <w:sz w:val="21"/>
          <w:szCs w:val="21"/>
        </w:rPr>
        <w:t>2 052,04</w:t>
      </w:r>
      <w:r>
        <w:rPr>
          <w:sz w:val="21"/>
          <w:szCs w:val="21"/>
        </w:rPr>
        <w:tab/>
      </w:r>
      <w:r w:rsidR="005E57BF">
        <w:rPr>
          <w:sz w:val="21"/>
          <w:szCs w:val="21"/>
        </w:rPr>
        <w:t xml:space="preserve">     </w:t>
      </w:r>
      <w:r w:rsidR="000440BA">
        <w:rPr>
          <w:sz w:val="21"/>
          <w:szCs w:val="21"/>
        </w:rPr>
        <w:t xml:space="preserve">    </w:t>
      </w:r>
      <w:r w:rsidR="000440BA">
        <w:rPr>
          <w:b/>
          <w:color w:val="00B0F0"/>
          <w:sz w:val="21"/>
          <w:szCs w:val="21"/>
        </w:rPr>
        <w:t>462 9</w:t>
      </w:r>
      <w:r w:rsidR="00CF6F8F">
        <w:rPr>
          <w:b/>
          <w:color w:val="00B0F0"/>
          <w:sz w:val="21"/>
          <w:szCs w:val="21"/>
        </w:rPr>
        <w:t>00</w:t>
      </w:r>
      <w:r>
        <w:rPr>
          <w:b/>
          <w:sz w:val="21"/>
          <w:szCs w:val="21"/>
        </w:rPr>
        <w:tab/>
      </w:r>
      <w:r w:rsidR="005E57BF">
        <w:rPr>
          <w:b/>
          <w:sz w:val="21"/>
          <w:szCs w:val="21"/>
        </w:rPr>
        <w:t xml:space="preserve">    </w:t>
      </w:r>
      <w:r w:rsidR="000440BA">
        <w:rPr>
          <w:sz w:val="21"/>
          <w:szCs w:val="21"/>
        </w:rPr>
        <w:t>88,66</w:t>
      </w:r>
      <w:r w:rsidR="00D60E2F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</w:t>
      </w:r>
      <w:r w:rsidR="00487521">
        <w:rPr>
          <w:b/>
          <w:sz w:val="21"/>
          <w:szCs w:val="21"/>
        </w:rPr>
        <w:t xml:space="preserve"> </w:t>
      </w:r>
      <w:r w:rsidR="005E57BF">
        <w:rPr>
          <w:b/>
          <w:sz w:val="21"/>
          <w:szCs w:val="21"/>
        </w:rPr>
        <w:t xml:space="preserve">      </w:t>
      </w:r>
      <w:r w:rsidR="000440BA">
        <w:rPr>
          <w:b/>
          <w:sz w:val="21"/>
          <w:szCs w:val="21"/>
        </w:rPr>
        <w:t xml:space="preserve">    </w:t>
      </w:r>
      <w:r w:rsidR="000440BA">
        <w:rPr>
          <w:b/>
          <w:color w:val="00B0F0"/>
          <w:sz w:val="21"/>
          <w:szCs w:val="21"/>
        </w:rPr>
        <w:t> 410 407</w:t>
      </w:r>
    </w:p>
    <w:p w:rsidR="00AC699D" w:rsidRDefault="00AC699D" w:rsidP="00633CF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sz w:val="21"/>
          <w:szCs w:val="21"/>
        </w:rPr>
      </w:pPr>
      <w:r>
        <w:rPr>
          <w:b/>
          <w:sz w:val="21"/>
          <w:szCs w:val="21"/>
        </w:rPr>
        <w:t>CELKEM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="005E57BF">
        <w:rPr>
          <w:b/>
          <w:sz w:val="21"/>
          <w:szCs w:val="21"/>
        </w:rPr>
        <w:t xml:space="preserve"> </w:t>
      </w:r>
      <w:r w:rsidR="00CF6F8F">
        <w:rPr>
          <w:b/>
          <w:color w:val="00B0F0"/>
          <w:sz w:val="21"/>
          <w:szCs w:val="21"/>
        </w:rPr>
        <w:t>1</w:t>
      </w:r>
      <w:r w:rsidR="000440BA">
        <w:rPr>
          <w:b/>
          <w:color w:val="00B0F0"/>
          <w:sz w:val="21"/>
          <w:szCs w:val="21"/>
        </w:rPr>
        <w:t>1</w:t>
      </w:r>
      <w:r w:rsidR="00CF6F8F">
        <w:rPr>
          <w:b/>
          <w:color w:val="00B0F0"/>
          <w:sz w:val="21"/>
          <w:szCs w:val="21"/>
        </w:rPr>
        <w:t xml:space="preserve"> 3</w:t>
      </w:r>
      <w:r w:rsidR="000440BA">
        <w:rPr>
          <w:b/>
          <w:color w:val="00B0F0"/>
          <w:sz w:val="21"/>
          <w:szCs w:val="21"/>
        </w:rPr>
        <w:t>66</w:t>
      </w:r>
      <w:r w:rsidR="00CF6F8F">
        <w:rPr>
          <w:b/>
          <w:color w:val="00B0F0"/>
          <w:sz w:val="21"/>
          <w:szCs w:val="21"/>
        </w:rPr>
        <w:t xml:space="preserve"> </w:t>
      </w:r>
      <w:r w:rsidR="000440BA">
        <w:rPr>
          <w:b/>
          <w:color w:val="00B0F0"/>
          <w:sz w:val="21"/>
          <w:szCs w:val="21"/>
        </w:rPr>
        <w:t>75</w:t>
      </w:r>
      <w:r w:rsidR="00CF6F8F">
        <w:rPr>
          <w:b/>
          <w:color w:val="00B0F0"/>
          <w:sz w:val="21"/>
          <w:szCs w:val="21"/>
        </w:rPr>
        <w:t>0</w:t>
      </w:r>
      <w:r>
        <w:rPr>
          <w:b/>
          <w:sz w:val="21"/>
          <w:szCs w:val="21"/>
        </w:rPr>
        <w:tab/>
      </w:r>
      <w:r w:rsidR="000440BA">
        <w:rPr>
          <w:sz w:val="21"/>
          <w:szCs w:val="21"/>
        </w:rPr>
        <w:t>87</w:t>
      </w:r>
      <w:r w:rsidR="00D60E2F">
        <w:rPr>
          <w:sz w:val="21"/>
          <w:szCs w:val="21"/>
        </w:rPr>
        <w:t>,</w:t>
      </w:r>
      <w:r w:rsidR="000440BA">
        <w:rPr>
          <w:sz w:val="21"/>
          <w:szCs w:val="21"/>
        </w:rPr>
        <w:t>77</w:t>
      </w:r>
      <w:r>
        <w:rPr>
          <w:b/>
          <w:sz w:val="21"/>
          <w:szCs w:val="21"/>
        </w:rPr>
        <w:t xml:space="preserve"> </w:t>
      </w:r>
      <w:r w:rsidR="005E57BF">
        <w:rPr>
          <w:b/>
          <w:sz w:val="21"/>
          <w:szCs w:val="21"/>
        </w:rPr>
        <w:t xml:space="preserve">     </w:t>
      </w:r>
      <w:r w:rsidR="000440BA">
        <w:rPr>
          <w:b/>
          <w:sz w:val="21"/>
          <w:szCs w:val="21"/>
        </w:rPr>
        <w:t xml:space="preserve">  </w:t>
      </w:r>
      <w:r w:rsidRPr="001A4898">
        <w:rPr>
          <w:b/>
          <w:color w:val="00B0F0"/>
          <w:sz w:val="21"/>
          <w:szCs w:val="21"/>
        </w:rPr>
        <w:t>1</w:t>
      </w:r>
      <w:r w:rsidR="000440BA">
        <w:rPr>
          <w:b/>
          <w:color w:val="00B0F0"/>
          <w:sz w:val="21"/>
          <w:szCs w:val="21"/>
        </w:rPr>
        <w:t>2 346 482</w:t>
      </w:r>
      <w:r>
        <w:rPr>
          <w:b/>
          <w:sz w:val="21"/>
          <w:szCs w:val="21"/>
        </w:rPr>
        <w:tab/>
      </w:r>
      <w:r w:rsidR="005E57BF">
        <w:rPr>
          <w:b/>
          <w:sz w:val="21"/>
          <w:szCs w:val="21"/>
        </w:rPr>
        <w:t xml:space="preserve">    </w:t>
      </w:r>
      <w:r w:rsidR="000440BA">
        <w:rPr>
          <w:sz w:val="21"/>
          <w:szCs w:val="21"/>
        </w:rPr>
        <w:t>8</w:t>
      </w:r>
      <w:r w:rsidR="00CF6F8F">
        <w:rPr>
          <w:sz w:val="21"/>
          <w:szCs w:val="21"/>
        </w:rPr>
        <w:t>0,8</w:t>
      </w:r>
      <w:r w:rsidR="000440BA">
        <w:rPr>
          <w:sz w:val="21"/>
          <w:szCs w:val="21"/>
        </w:rPr>
        <w:t>0</w:t>
      </w:r>
      <w:r>
        <w:rPr>
          <w:b/>
          <w:sz w:val="21"/>
          <w:szCs w:val="21"/>
        </w:rPr>
        <w:t xml:space="preserve"> </w:t>
      </w:r>
      <w:r w:rsidR="000440BA">
        <w:rPr>
          <w:b/>
          <w:sz w:val="21"/>
          <w:szCs w:val="21"/>
        </w:rPr>
        <w:t xml:space="preserve">          </w:t>
      </w:r>
      <w:r w:rsidR="000440BA">
        <w:rPr>
          <w:b/>
          <w:color w:val="00B0F0"/>
          <w:sz w:val="21"/>
          <w:szCs w:val="21"/>
        </w:rPr>
        <w:t>9 976 291</w:t>
      </w:r>
    </w:p>
    <w:p w:rsidR="00AC699D" w:rsidRDefault="00AC699D" w:rsidP="00633CF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>Konsolidace</w:t>
      </w:r>
      <w:r w:rsidR="00D60E2F">
        <w:rPr>
          <w:sz w:val="21"/>
          <w:szCs w:val="21"/>
        </w:rPr>
        <w:t xml:space="preserve"> výdajů - 5345</w:t>
      </w:r>
      <w:r>
        <w:rPr>
          <w:sz w:val="21"/>
          <w:szCs w:val="21"/>
        </w:rPr>
        <w:tab/>
      </w:r>
      <w:r w:rsidR="000440BA">
        <w:rPr>
          <w:color w:val="00B0F0"/>
          <w:sz w:val="21"/>
          <w:szCs w:val="21"/>
        </w:rPr>
        <w:t xml:space="preserve">   1 000 000</w:t>
      </w:r>
      <w:r w:rsidR="005E57BF">
        <w:rPr>
          <w:sz w:val="21"/>
          <w:szCs w:val="21"/>
        </w:rPr>
        <w:tab/>
        <w:t xml:space="preserve">    0</w:t>
      </w:r>
      <w:r w:rsidR="000440BA">
        <w:rPr>
          <w:sz w:val="21"/>
          <w:szCs w:val="21"/>
        </w:rPr>
        <w:t xml:space="preserve">           </w:t>
      </w:r>
      <w:r>
        <w:rPr>
          <w:sz w:val="21"/>
          <w:szCs w:val="21"/>
        </w:rPr>
        <w:t xml:space="preserve">  </w:t>
      </w:r>
      <w:r w:rsidR="000440BA">
        <w:rPr>
          <w:color w:val="00B0F0"/>
          <w:sz w:val="21"/>
          <w:szCs w:val="21"/>
        </w:rPr>
        <w:t>1 000 000</w:t>
      </w:r>
      <w:r w:rsidR="005E57BF">
        <w:rPr>
          <w:sz w:val="21"/>
          <w:szCs w:val="21"/>
        </w:rPr>
        <w:tab/>
      </w:r>
      <w:r w:rsidR="000440BA">
        <w:rPr>
          <w:sz w:val="21"/>
          <w:szCs w:val="21"/>
        </w:rPr>
        <w:t xml:space="preserve"> </w:t>
      </w:r>
      <w:r w:rsidR="005E57BF">
        <w:rPr>
          <w:sz w:val="21"/>
          <w:szCs w:val="21"/>
        </w:rPr>
        <w:t xml:space="preserve">       0</w:t>
      </w:r>
      <w:r>
        <w:rPr>
          <w:sz w:val="21"/>
          <w:szCs w:val="21"/>
        </w:rPr>
        <w:t xml:space="preserve">  </w:t>
      </w:r>
      <w:r w:rsidR="005E57BF">
        <w:rPr>
          <w:sz w:val="21"/>
          <w:szCs w:val="21"/>
        </w:rPr>
        <w:t xml:space="preserve">       </w:t>
      </w:r>
      <w:r>
        <w:rPr>
          <w:sz w:val="21"/>
          <w:szCs w:val="21"/>
        </w:rPr>
        <w:t xml:space="preserve"> </w:t>
      </w:r>
      <w:r w:rsidR="00CF6F8F">
        <w:rPr>
          <w:sz w:val="21"/>
          <w:szCs w:val="21"/>
        </w:rPr>
        <w:t xml:space="preserve">   </w:t>
      </w:r>
      <w:r>
        <w:rPr>
          <w:sz w:val="21"/>
          <w:szCs w:val="21"/>
        </w:rPr>
        <w:t xml:space="preserve"> </w:t>
      </w:r>
      <w:r w:rsidR="000440BA">
        <w:rPr>
          <w:color w:val="00B0F0"/>
          <w:sz w:val="21"/>
          <w:szCs w:val="21"/>
        </w:rPr>
        <w:t xml:space="preserve">         </w:t>
      </w:r>
      <w:r w:rsidR="00487521">
        <w:rPr>
          <w:color w:val="00B0F0"/>
          <w:sz w:val="21"/>
          <w:szCs w:val="21"/>
        </w:rPr>
        <w:t>0</w:t>
      </w:r>
    </w:p>
    <w:p w:rsidR="008F326B" w:rsidRDefault="00D60E2F" w:rsidP="000440B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sz w:val="21"/>
          <w:szCs w:val="21"/>
        </w:rPr>
      </w:pPr>
      <w:r>
        <w:rPr>
          <w:b/>
          <w:sz w:val="21"/>
          <w:szCs w:val="21"/>
        </w:rPr>
        <w:t>V</w:t>
      </w:r>
      <w:r w:rsidR="005E57BF">
        <w:rPr>
          <w:b/>
          <w:sz w:val="21"/>
          <w:szCs w:val="21"/>
        </w:rPr>
        <w:t>ýdaje po konsolidaci</w:t>
      </w:r>
      <w:r w:rsidR="00AC699D">
        <w:rPr>
          <w:sz w:val="21"/>
          <w:szCs w:val="21"/>
        </w:rPr>
        <w:tab/>
      </w:r>
      <w:r w:rsidR="005E57BF">
        <w:rPr>
          <w:sz w:val="21"/>
          <w:szCs w:val="21"/>
        </w:rPr>
        <w:t xml:space="preserve">              </w:t>
      </w:r>
      <w:r w:rsidR="00CF6F8F">
        <w:rPr>
          <w:b/>
          <w:color w:val="00B0F0"/>
          <w:sz w:val="21"/>
          <w:szCs w:val="21"/>
        </w:rPr>
        <w:t>10 3</w:t>
      </w:r>
      <w:r w:rsidR="000440BA">
        <w:rPr>
          <w:b/>
          <w:color w:val="00B0F0"/>
          <w:sz w:val="21"/>
          <w:szCs w:val="21"/>
        </w:rPr>
        <w:t>66</w:t>
      </w:r>
      <w:r w:rsidR="00CF6F8F">
        <w:rPr>
          <w:b/>
          <w:color w:val="00B0F0"/>
          <w:sz w:val="21"/>
          <w:szCs w:val="21"/>
        </w:rPr>
        <w:t xml:space="preserve"> </w:t>
      </w:r>
      <w:r w:rsidR="000440BA">
        <w:rPr>
          <w:b/>
          <w:color w:val="00B0F0"/>
          <w:sz w:val="21"/>
          <w:szCs w:val="21"/>
        </w:rPr>
        <w:t>750</w:t>
      </w:r>
      <w:r w:rsidR="00AC699D">
        <w:rPr>
          <w:b/>
          <w:sz w:val="21"/>
          <w:szCs w:val="21"/>
        </w:rPr>
        <w:tab/>
      </w:r>
      <w:r w:rsidR="000440BA">
        <w:rPr>
          <w:sz w:val="21"/>
          <w:szCs w:val="21"/>
        </w:rPr>
        <w:t>9</w:t>
      </w:r>
      <w:r w:rsidR="00487521">
        <w:rPr>
          <w:sz w:val="21"/>
          <w:szCs w:val="21"/>
        </w:rPr>
        <w:t>6,</w:t>
      </w:r>
      <w:r w:rsidR="000440BA">
        <w:rPr>
          <w:sz w:val="21"/>
          <w:szCs w:val="21"/>
        </w:rPr>
        <w:t>23</w:t>
      </w:r>
      <w:r w:rsidR="00AC699D">
        <w:rPr>
          <w:b/>
          <w:sz w:val="21"/>
          <w:szCs w:val="21"/>
        </w:rPr>
        <w:t xml:space="preserve"> </w:t>
      </w:r>
      <w:r w:rsidR="005E57BF">
        <w:rPr>
          <w:b/>
          <w:sz w:val="21"/>
          <w:szCs w:val="21"/>
        </w:rPr>
        <w:t xml:space="preserve">    </w:t>
      </w:r>
      <w:r w:rsidR="000440BA">
        <w:rPr>
          <w:b/>
          <w:sz w:val="21"/>
          <w:szCs w:val="21"/>
        </w:rPr>
        <w:t xml:space="preserve">  </w:t>
      </w:r>
      <w:r w:rsidR="005E57BF">
        <w:rPr>
          <w:b/>
          <w:sz w:val="21"/>
          <w:szCs w:val="21"/>
        </w:rPr>
        <w:t xml:space="preserve"> </w:t>
      </w:r>
      <w:r w:rsidR="00AC699D" w:rsidRPr="001A4898">
        <w:rPr>
          <w:b/>
          <w:color w:val="00B0F0"/>
          <w:sz w:val="21"/>
          <w:szCs w:val="21"/>
        </w:rPr>
        <w:t>1</w:t>
      </w:r>
      <w:r w:rsidR="000440BA">
        <w:rPr>
          <w:b/>
          <w:color w:val="00B0F0"/>
          <w:sz w:val="21"/>
          <w:szCs w:val="21"/>
        </w:rPr>
        <w:t>1 346 482</w:t>
      </w:r>
      <w:r w:rsidR="00AC699D">
        <w:rPr>
          <w:b/>
          <w:sz w:val="21"/>
          <w:szCs w:val="21"/>
        </w:rPr>
        <w:tab/>
      </w:r>
      <w:r w:rsidR="00B455F2">
        <w:rPr>
          <w:sz w:val="21"/>
          <w:szCs w:val="21"/>
        </w:rPr>
        <w:t xml:space="preserve"> </w:t>
      </w:r>
      <w:r w:rsidR="005E57BF">
        <w:rPr>
          <w:sz w:val="21"/>
          <w:szCs w:val="21"/>
        </w:rPr>
        <w:t xml:space="preserve">     </w:t>
      </w:r>
      <w:r w:rsidR="00487521">
        <w:rPr>
          <w:sz w:val="21"/>
          <w:szCs w:val="21"/>
        </w:rPr>
        <w:t>8</w:t>
      </w:r>
      <w:r w:rsidR="000440BA">
        <w:rPr>
          <w:sz w:val="21"/>
          <w:szCs w:val="21"/>
        </w:rPr>
        <w:t>7</w:t>
      </w:r>
      <w:r w:rsidR="00487521">
        <w:rPr>
          <w:sz w:val="21"/>
          <w:szCs w:val="21"/>
        </w:rPr>
        <w:t>,</w:t>
      </w:r>
      <w:r w:rsidR="000440BA">
        <w:rPr>
          <w:sz w:val="21"/>
          <w:szCs w:val="21"/>
        </w:rPr>
        <w:t>92</w:t>
      </w:r>
      <w:r w:rsidR="00AC699D">
        <w:rPr>
          <w:b/>
          <w:sz w:val="21"/>
          <w:szCs w:val="21"/>
        </w:rPr>
        <w:t xml:space="preserve"> </w:t>
      </w:r>
      <w:r w:rsidR="005E57BF">
        <w:rPr>
          <w:b/>
          <w:sz w:val="21"/>
          <w:szCs w:val="21"/>
        </w:rPr>
        <w:t xml:space="preserve">     </w:t>
      </w:r>
      <w:r w:rsidR="000440BA">
        <w:rPr>
          <w:b/>
          <w:color w:val="00B0F0"/>
          <w:sz w:val="21"/>
          <w:szCs w:val="21"/>
        </w:rPr>
        <w:t xml:space="preserve">   9 976 291</w:t>
      </w:r>
    </w:p>
    <w:p w:rsidR="00D60E2F" w:rsidRDefault="00D60E2F" w:rsidP="00633CF7">
      <w:pPr>
        <w:spacing w:line="276" w:lineRule="auto"/>
        <w:jc w:val="both"/>
        <w:rPr>
          <w:b/>
          <w:sz w:val="21"/>
          <w:szCs w:val="21"/>
        </w:rPr>
      </w:pPr>
    </w:p>
    <w:p w:rsidR="000440BA" w:rsidRDefault="000440BA" w:rsidP="00633CF7">
      <w:pPr>
        <w:spacing w:line="276" w:lineRule="auto"/>
        <w:jc w:val="both"/>
        <w:rPr>
          <w:b/>
          <w:sz w:val="24"/>
          <w:szCs w:val="24"/>
        </w:rPr>
      </w:pPr>
    </w:p>
    <w:p w:rsidR="00AC7B0A" w:rsidRDefault="00AC7B0A" w:rsidP="00633CF7">
      <w:pPr>
        <w:spacing w:line="276" w:lineRule="auto"/>
        <w:jc w:val="both"/>
        <w:rPr>
          <w:b/>
          <w:sz w:val="24"/>
          <w:szCs w:val="24"/>
        </w:rPr>
      </w:pPr>
    </w:p>
    <w:p w:rsidR="00452C93" w:rsidRPr="00F579B1" w:rsidRDefault="00452C93" w:rsidP="00633CF7">
      <w:pPr>
        <w:spacing w:line="276" w:lineRule="auto"/>
        <w:jc w:val="both"/>
        <w:rPr>
          <w:b/>
          <w:sz w:val="28"/>
          <w:szCs w:val="28"/>
        </w:rPr>
      </w:pPr>
      <w:r w:rsidRPr="00F579B1">
        <w:rPr>
          <w:b/>
          <w:sz w:val="28"/>
          <w:szCs w:val="28"/>
        </w:rPr>
        <w:t>4.  POHLEDÁVKY,  ZÁVAZKY</w:t>
      </w:r>
    </w:p>
    <w:p w:rsidR="00452C93" w:rsidRPr="005E57BF" w:rsidRDefault="00452C93" w:rsidP="00633CF7">
      <w:pPr>
        <w:spacing w:line="276" w:lineRule="auto"/>
        <w:jc w:val="both"/>
        <w:rPr>
          <w:sz w:val="24"/>
          <w:szCs w:val="24"/>
        </w:rPr>
      </w:pPr>
    </w:p>
    <w:p w:rsidR="00452C93" w:rsidRPr="00941DD5" w:rsidRDefault="00452C93" w:rsidP="00633CF7">
      <w:pPr>
        <w:spacing w:line="276" w:lineRule="auto"/>
        <w:jc w:val="both"/>
        <w:rPr>
          <w:sz w:val="24"/>
          <w:szCs w:val="24"/>
        </w:rPr>
      </w:pPr>
      <w:r w:rsidRPr="005E57BF">
        <w:rPr>
          <w:sz w:val="24"/>
          <w:szCs w:val="24"/>
        </w:rPr>
        <w:t xml:space="preserve">Celkově jsou účetní </w:t>
      </w:r>
      <w:r w:rsidRPr="00F13E36">
        <w:rPr>
          <w:b/>
          <w:sz w:val="24"/>
          <w:szCs w:val="24"/>
        </w:rPr>
        <w:t>pohledávky</w:t>
      </w:r>
      <w:r w:rsidRPr="005E57BF">
        <w:rPr>
          <w:sz w:val="24"/>
          <w:szCs w:val="24"/>
        </w:rPr>
        <w:t xml:space="preserve"> obce k </w:t>
      </w:r>
      <w:r w:rsidR="00D51B14" w:rsidRPr="005E57BF">
        <w:rPr>
          <w:sz w:val="24"/>
          <w:szCs w:val="24"/>
        </w:rPr>
        <w:t>31. 12</w:t>
      </w:r>
      <w:r w:rsidRPr="005E57BF">
        <w:rPr>
          <w:sz w:val="24"/>
          <w:szCs w:val="24"/>
        </w:rPr>
        <w:t xml:space="preserve">. vyčísleny v rozvaze výkazu účetnictví na částku </w:t>
      </w:r>
      <w:r w:rsidR="00AC7B0A">
        <w:rPr>
          <w:b/>
          <w:bCs/>
          <w:sz w:val="24"/>
          <w:szCs w:val="24"/>
        </w:rPr>
        <w:t>11</w:t>
      </w:r>
      <w:r w:rsidR="00F3004F" w:rsidRPr="005E57BF">
        <w:rPr>
          <w:b/>
          <w:bCs/>
          <w:sz w:val="24"/>
          <w:szCs w:val="24"/>
        </w:rPr>
        <w:t>8</w:t>
      </w:r>
      <w:r w:rsidR="00AC7B0A">
        <w:rPr>
          <w:b/>
          <w:bCs/>
          <w:sz w:val="24"/>
          <w:szCs w:val="24"/>
        </w:rPr>
        <w:t xml:space="preserve"> 353</w:t>
      </w:r>
      <w:r w:rsidR="00E6234D" w:rsidRPr="005E57BF">
        <w:rPr>
          <w:b/>
          <w:bCs/>
          <w:sz w:val="24"/>
          <w:szCs w:val="24"/>
        </w:rPr>
        <w:t xml:space="preserve"> </w:t>
      </w:r>
      <w:r w:rsidRPr="005E57BF">
        <w:rPr>
          <w:b/>
          <w:bCs/>
          <w:sz w:val="24"/>
          <w:szCs w:val="24"/>
        </w:rPr>
        <w:t>Kč</w:t>
      </w:r>
      <w:r w:rsidR="00F11014" w:rsidRPr="005E57BF">
        <w:rPr>
          <w:b/>
          <w:bCs/>
          <w:sz w:val="24"/>
          <w:szCs w:val="24"/>
        </w:rPr>
        <w:t>.</w:t>
      </w:r>
    </w:p>
    <w:p w:rsidR="00452C93" w:rsidRPr="00941DD5" w:rsidRDefault="00452C93" w:rsidP="00633CF7">
      <w:pPr>
        <w:spacing w:line="276" w:lineRule="auto"/>
        <w:jc w:val="both"/>
        <w:rPr>
          <w:sz w:val="24"/>
          <w:szCs w:val="24"/>
        </w:rPr>
      </w:pPr>
      <w:r w:rsidRPr="005E57BF">
        <w:rPr>
          <w:sz w:val="24"/>
          <w:szCs w:val="24"/>
        </w:rPr>
        <w:t>Pohledávk</w:t>
      </w:r>
      <w:r w:rsidR="002A58F6">
        <w:rPr>
          <w:sz w:val="24"/>
          <w:szCs w:val="24"/>
        </w:rPr>
        <w:t xml:space="preserve">a za </w:t>
      </w:r>
      <w:r w:rsidR="002A58F6" w:rsidRPr="005E57BF">
        <w:rPr>
          <w:sz w:val="24"/>
          <w:szCs w:val="24"/>
        </w:rPr>
        <w:t>pronájem veřejného prostranství firmy O.S.A., které je již několik let součástí konkursní podstaty</w:t>
      </w:r>
      <w:r w:rsidR="00F13E36">
        <w:rPr>
          <w:sz w:val="24"/>
          <w:szCs w:val="24"/>
        </w:rPr>
        <w:t xml:space="preserve">, je </w:t>
      </w:r>
      <w:r w:rsidR="002A58F6">
        <w:rPr>
          <w:sz w:val="24"/>
          <w:szCs w:val="24"/>
        </w:rPr>
        <w:t>vedena na podrozvahov</w:t>
      </w:r>
      <w:r w:rsidR="00F13E36">
        <w:rPr>
          <w:sz w:val="24"/>
          <w:szCs w:val="24"/>
        </w:rPr>
        <w:t>ém</w:t>
      </w:r>
      <w:r w:rsidR="002A58F6">
        <w:rPr>
          <w:sz w:val="24"/>
          <w:szCs w:val="24"/>
        </w:rPr>
        <w:t xml:space="preserve"> úč</w:t>
      </w:r>
      <w:r w:rsidR="00F13E36">
        <w:rPr>
          <w:sz w:val="24"/>
          <w:szCs w:val="24"/>
        </w:rPr>
        <w:t>tu</w:t>
      </w:r>
      <w:r w:rsidR="002A58F6">
        <w:rPr>
          <w:sz w:val="24"/>
          <w:szCs w:val="24"/>
        </w:rPr>
        <w:t>. Další pohledávky</w:t>
      </w:r>
      <w:r w:rsidRPr="005E57BF">
        <w:rPr>
          <w:sz w:val="24"/>
          <w:szCs w:val="24"/>
        </w:rPr>
        <w:t xml:space="preserve"> </w:t>
      </w:r>
      <w:r w:rsidR="00325667" w:rsidRPr="005E57BF">
        <w:rPr>
          <w:sz w:val="24"/>
          <w:szCs w:val="24"/>
        </w:rPr>
        <w:t xml:space="preserve">za odběrateli </w:t>
      </w:r>
      <w:r w:rsidR="00616E0C" w:rsidRPr="005E57BF">
        <w:rPr>
          <w:sz w:val="24"/>
          <w:szCs w:val="24"/>
        </w:rPr>
        <w:t>v celkové</w:t>
      </w:r>
      <w:r w:rsidRPr="005E57BF">
        <w:rPr>
          <w:sz w:val="24"/>
          <w:szCs w:val="24"/>
        </w:rPr>
        <w:t xml:space="preserve"> výši </w:t>
      </w:r>
      <w:r w:rsidR="002A58F6">
        <w:rPr>
          <w:sz w:val="24"/>
          <w:szCs w:val="24"/>
        </w:rPr>
        <w:t>1</w:t>
      </w:r>
      <w:r w:rsidR="00AC7B0A">
        <w:rPr>
          <w:sz w:val="24"/>
          <w:szCs w:val="24"/>
        </w:rPr>
        <w:t>2 392</w:t>
      </w:r>
      <w:r w:rsidR="00E6234D" w:rsidRPr="005E57BF">
        <w:rPr>
          <w:sz w:val="24"/>
          <w:szCs w:val="24"/>
        </w:rPr>
        <w:t xml:space="preserve"> </w:t>
      </w:r>
      <w:r w:rsidRPr="005E57BF">
        <w:rPr>
          <w:sz w:val="24"/>
          <w:szCs w:val="24"/>
        </w:rPr>
        <w:t xml:space="preserve">Kč </w:t>
      </w:r>
      <w:r w:rsidR="00616E0C" w:rsidRPr="005E57BF">
        <w:rPr>
          <w:sz w:val="24"/>
          <w:szCs w:val="24"/>
        </w:rPr>
        <w:t xml:space="preserve">jsou především </w:t>
      </w:r>
      <w:r w:rsidR="000A698C" w:rsidRPr="005E57BF">
        <w:rPr>
          <w:sz w:val="24"/>
          <w:szCs w:val="24"/>
        </w:rPr>
        <w:t xml:space="preserve">za </w:t>
      </w:r>
      <w:r w:rsidR="00616E0C" w:rsidRPr="005E57BF">
        <w:rPr>
          <w:sz w:val="24"/>
          <w:szCs w:val="24"/>
        </w:rPr>
        <w:t>dlužné nájemné</w:t>
      </w:r>
      <w:r w:rsidR="002A58F6">
        <w:rPr>
          <w:sz w:val="24"/>
          <w:szCs w:val="24"/>
        </w:rPr>
        <w:t xml:space="preserve"> </w:t>
      </w:r>
      <w:r w:rsidR="00AC7B0A">
        <w:rPr>
          <w:sz w:val="24"/>
          <w:szCs w:val="24"/>
        </w:rPr>
        <w:t>a služby za byty, pozemky a vyúčtování stočného</w:t>
      </w:r>
      <w:r w:rsidR="002A58F6">
        <w:rPr>
          <w:sz w:val="24"/>
          <w:szCs w:val="24"/>
        </w:rPr>
        <w:t>.</w:t>
      </w:r>
      <w:r w:rsidRPr="005E57BF">
        <w:rPr>
          <w:sz w:val="24"/>
          <w:szCs w:val="24"/>
        </w:rPr>
        <w:t xml:space="preserve"> </w:t>
      </w:r>
      <w:r w:rsidR="0092339F" w:rsidRPr="005E57BF">
        <w:rPr>
          <w:sz w:val="24"/>
          <w:szCs w:val="24"/>
        </w:rPr>
        <w:t>Další pohledáv</w:t>
      </w:r>
      <w:r w:rsidR="009C083A" w:rsidRPr="005E57BF">
        <w:rPr>
          <w:sz w:val="24"/>
          <w:szCs w:val="24"/>
        </w:rPr>
        <w:t xml:space="preserve">ky ve výši </w:t>
      </w:r>
      <w:r w:rsidR="002A58F6">
        <w:rPr>
          <w:sz w:val="24"/>
          <w:szCs w:val="24"/>
        </w:rPr>
        <w:t>6</w:t>
      </w:r>
      <w:r w:rsidR="00AC7B0A">
        <w:rPr>
          <w:sz w:val="24"/>
          <w:szCs w:val="24"/>
        </w:rPr>
        <w:t>3</w:t>
      </w:r>
      <w:r w:rsidR="002A58F6">
        <w:rPr>
          <w:sz w:val="24"/>
          <w:szCs w:val="24"/>
        </w:rPr>
        <w:t xml:space="preserve"> </w:t>
      </w:r>
      <w:r w:rsidR="00AC7B0A">
        <w:rPr>
          <w:sz w:val="24"/>
          <w:szCs w:val="24"/>
        </w:rPr>
        <w:t>900</w:t>
      </w:r>
      <w:r w:rsidR="00E6234D" w:rsidRPr="005E57BF">
        <w:rPr>
          <w:sz w:val="24"/>
          <w:szCs w:val="24"/>
        </w:rPr>
        <w:t xml:space="preserve"> </w:t>
      </w:r>
      <w:r w:rsidR="000A698C" w:rsidRPr="005E57BF">
        <w:rPr>
          <w:sz w:val="24"/>
          <w:szCs w:val="24"/>
        </w:rPr>
        <w:t>Kč se týkají poskytnutých provozních záloh především na elektrickou energii</w:t>
      </w:r>
      <w:r w:rsidR="00E16AFA" w:rsidRPr="005E57BF">
        <w:rPr>
          <w:sz w:val="24"/>
          <w:szCs w:val="24"/>
        </w:rPr>
        <w:t xml:space="preserve"> a</w:t>
      </w:r>
      <w:r w:rsidR="009C083A" w:rsidRPr="005E57BF">
        <w:rPr>
          <w:sz w:val="24"/>
          <w:szCs w:val="24"/>
        </w:rPr>
        <w:t xml:space="preserve"> za odběr podzemní vody </w:t>
      </w:r>
      <w:r w:rsidR="00E16AFA" w:rsidRPr="005E57BF">
        <w:rPr>
          <w:sz w:val="24"/>
          <w:szCs w:val="24"/>
        </w:rPr>
        <w:t>CÚ Kladno</w:t>
      </w:r>
      <w:r w:rsidR="000A698C" w:rsidRPr="005E57BF">
        <w:rPr>
          <w:sz w:val="24"/>
          <w:szCs w:val="24"/>
        </w:rPr>
        <w:t>. Pohledávky fyzických a pr</w:t>
      </w:r>
      <w:r w:rsidR="005207A6" w:rsidRPr="005E57BF">
        <w:rPr>
          <w:sz w:val="24"/>
          <w:szCs w:val="24"/>
        </w:rPr>
        <w:t>ávnic</w:t>
      </w:r>
      <w:r w:rsidR="00941DD5">
        <w:rPr>
          <w:sz w:val="24"/>
          <w:szCs w:val="24"/>
        </w:rPr>
        <w:t xml:space="preserve">kých </w:t>
      </w:r>
      <w:r w:rsidR="005207A6" w:rsidRPr="005E57BF">
        <w:rPr>
          <w:sz w:val="24"/>
          <w:szCs w:val="24"/>
        </w:rPr>
        <w:t xml:space="preserve">osob ve výši </w:t>
      </w:r>
      <w:r w:rsidR="00AC7B0A">
        <w:rPr>
          <w:sz w:val="24"/>
          <w:szCs w:val="24"/>
        </w:rPr>
        <w:t>42 061</w:t>
      </w:r>
      <w:r w:rsidR="00E6234D" w:rsidRPr="005E57BF">
        <w:rPr>
          <w:sz w:val="24"/>
          <w:szCs w:val="24"/>
        </w:rPr>
        <w:t xml:space="preserve"> </w:t>
      </w:r>
      <w:r w:rsidR="000A698C" w:rsidRPr="005E57BF">
        <w:rPr>
          <w:sz w:val="24"/>
          <w:szCs w:val="24"/>
        </w:rPr>
        <w:t>Kč jsou především z</w:t>
      </w:r>
      <w:r w:rsidR="009714E5" w:rsidRPr="005E57BF">
        <w:rPr>
          <w:sz w:val="24"/>
          <w:szCs w:val="24"/>
        </w:rPr>
        <w:t> pokut a náhrad řízení přestupkové komise, stavební</w:t>
      </w:r>
      <w:r w:rsidR="00F3004F" w:rsidRPr="005E57BF">
        <w:rPr>
          <w:sz w:val="24"/>
          <w:szCs w:val="24"/>
        </w:rPr>
        <w:t>ch</w:t>
      </w:r>
      <w:r w:rsidR="009714E5" w:rsidRPr="005E57BF">
        <w:rPr>
          <w:sz w:val="24"/>
          <w:szCs w:val="24"/>
        </w:rPr>
        <w:t xml:space="preserve"> poplatk</w:t>
      </w:r>
      <w:r w:rsidR="00F3004F" w:rsidRPr="005E57BF">
        <w:rPr>
          <w:sz w:val="24"/>
          <w:szCs w:val="24"/>
        </w:rPr>
        <w:t xml:space="preserve">ů a </w:t>
      </w:r>
      <w:r w:rsidR="009714E5" w:rsidRPr="005E57BF">
        <w:rPr>
          <w:sz w:val="24"/>
          <w:szCs w:val="24"/>
        </w:rPr>
        <w:t>poplatk</w:t>
      </w:r>
      <w:r w:rsidR="00F3004F" w:rsidRPr="005E57BF">
        <w:rPr>
          <w:sz w:val="24"/>
          <w:szCs w:val="24"/>
        </w:rPr>
        <w:t>ů</w:t>
      </w:r>
      <w:r w:rsidR="009714E5" w:rsidRPr="005E57BF">
        <w:rPr>
          <w:sz w:val="24"/>
          <w:szCs w:val="24"/>
        </w:rPr>
        <w:t xml:space="preserve"> za odpad</w:t>
      </w:r>
      <w:r w:rsidR="00AC7B0A">
        <w:rPr>
          <w:sz w:val="24"/>
          <w:szCs w:val="24"/>
        </w:rPr>
        <w:t xml:space="preserve"> rekreačních objektů</w:t>
      </w:r>
      <w:r w:rsidR="00325667" w:rsidRPr="005E57BF">
        <w:rPr>
          <w:sz w:val="24"/>
          <w:szCs w:val="24"/>
        </w:rPr>
        <w:t xml:space="preserve"> </w:t>
      </w:r>
      <w:r w:rsidR="000A698C" w:rsidRPr="00941DD5">
        <w:rPr>
          <w:sz w:val="24"/>
          <w:szCs w:val="24"/>
        </w:rPr>
        <w:t>K vymáhání po</w:t>
      </w:r>
      <w:r w:rsidR="00E6234D" w:rsidRPr="00941DD5">
        <w:rPr>
          <w:sz w:val="24"/>
          <w:szCs w:val="24"/>
        </w:rPr>
        <w:t xml:space="preserve">hledávek jsou činěna opatření </w:t>
      </w:r>
      <w:r w:rsidR="000A698C" w:rsidRPr="00941DD5">
        <w:rPr>
          <w:sz w:val="24"/>
          <w:szCs w:val="24"/>
        </w:rPr>
        <w:t>formou zasílání up</w:t>
      </w:r>
      <w:r w:rsidR="00E6234D" w:rsidRPr="00941DD5">
        <w:rPr>
          <w:sz w:val="24"/>
          <w:szCs w:val="24"/>
        </w:rPr>
        <w:t xml:space="preserve">omínek a v některých případech </w:t>
      </w:r>
      <w:r w:rsidR="000A698C" w:rsidRPr="00941DD5">
        <w:rPr>
          <w:sz w:val="24"/>
          <w:szCs w:val="24"/>
        </w:rPr>
        <w:t>jsou činěna aktivní opatření formou soudních</w:t>
      </w:r>
      <w:r w:rsidR="00E6234D" w:rsidRPr="00941DD5">
        <w:rPr>
          <w:sz w:val="24"/>
          <w:szCs w:val="24"/>
        </w:rPr>
        <w:t xml:space="preserve"> a exekučních</w:t>
      </w:r>
      <w:r w:rsidR="000A698C" w:rsidRPr="00941DD5">
        <w:rPr>
          <w:sz w:val="24"/>
          <w:szCs w:val="24"/>
        </w:rPr>
        <w:t xml:space="preserve"> řízení.</w:t>
      </w:r>
    </w:p>
    <w:p w:rsidR="00452C93" w:rsidRPr="00941DD5" w:rsidRDefault="000A698C" w:rsidP="00633CF7">
      <w:pPr>
        <w:spacing w:line="276" w:lineRule="auto"/>
        <w:jc w:val="both"/>
        <w:rPr>
          <w:sz w:val="24"/>
          <w:szCs w:val="24"/>
        </w:rPr>
      </w:pPr>
      <w:r w:rsidRPr="00941DD5">
        <w:rPr>
          <w:sz w:val="24"/>
          <w:szCs w:val="24"/>
        </w:rPr>
        <w:t xml:space="preserve">Krátkodobé </w:t>
      </w:r>
      <w:r w:rsidRPr="00F13E36">
        <w:rPr>
          <w:b/>
          <w:color w:val="000000" w:themeColor="text1"/>
          <w:sz w:val="24"/>
          <w:szCs w:val="24"/>
        </w:rPr>
        <w:t>závazky</w:t>
      </w:r>
      <w:r w:rsidRPr="00941DD5">
        <w:rPr>
          <w:sz w:val="24"/>
          <w:szCs w:val="24"/>
        </w:rPr>
        <w:t xml:space="preserve"> </w:t>
      </w:r>
      <w:r w:rsidR="00254685" w:rsidRPr="00941DD5">
        <w:rPr>
          <w:sz w:val="24"/>
          <w:szCs w:val="24"/>
        </w:rPr>
        <w:t>městysu</w:t>
      </w:r>
      <w:r w:rsidRPr="00941DD5">
        <w:rPr>
          <w:sz w:val="24"/>
          <w:szCs w:val="24"/>
        </w:rPr>
        <w:t xml:space="preserve"> činily celkově k 31.</w:t>
      </w:r>
      <w:r w:rsidR="00A67522" w:rsidRPr="00941DD5">
        <w:rPr>
          <w:sz w:val="24"/>
          <w:szCs w:val="24"/>
        </w:rPr>
        <w:t xml:space="preserve"> </w:t>
      </w:r>
      <w:r w:rsidRPr="00941DD5">
        <w:rPr>
          <w:sz w:val="24"/>
          <w:szCs w:val="24"/>
        </w:rPr>
        <w:t>1</w:t>
      </w:r>
      <w:r w:rsidR="00941DD5">
        <w:rPr>
          <w:sz w:val="24"/>
          <w:szCs w:val="24"/>
        </w:rPr>
        <w:t xml:space="preserve">2. </w:t>
      </w:r>
      <w:r w:rsidR="00AC7B0A">
        <w:rPr>
          <w:b/>
          <w:bCs/>
          <w:sz w:val="24"/>
          <w:szCs w:val="24"/>
        </w:rPr>
        <w:t>427 475</w:t>
      </w:r>
      <w:r w:rsidR="00E6234D" w:rsidRPr="00941DD5">
        <w:rPr>
          <w:b/>
          <w:bCs/>
          <w:sz w:val="24"/>
          <w:szCs w:val="24"/>
        </w:rPr>
        <w:t xml:space="preserve"> </w:t>
      </w:r>
      <w:r w:rsidRPr="00941DD5">
        <w:rPr>
          <w:b/>
          <w:bCs/>
          <w:sz w:val="24"/>
          <w:szCs w:val="24"/>
        </w:rPr>
        <w:t>Kč</w:t>
      </w:r>
      <w:r w:rsidR="00254685" w:rsidRPr="00941DD5">
        <w:rPr>
          <w:sz w:val="24"/>
          <w:szCs w:val="24"/>
        </w:rPr>
        <w:t>. Tuto částku tvoří</w:t>
      </w:r>
      <w:r w:rsidR="00663BFE" w:rsidRPr="00941DD5">
        <w:rPr>
          <w:sz w:val="24"/>
          <w:szCs w:val="24"/>
        </w:rPr>
        <w:t xml:space="preserve"> přijaté zálohy na služby od nájemníků, </w:t>
      </w:r>
      <w:r w:rsidR="003410CF" w:rsidRPr="00941DD5">
        <w:rPr>
          <w:sz w:val="24"/>
          <w:szCs w:val="24"/>
        </w:rPr>
        <w:t>n</w:t>
      </w:r>
      <w:r w:rsidRPr="00941DD5">
        <w:rPr>
          <w:sz w:val="24"/>
          <w:szCs w:val="24"/>
        </w:rPr>
        <w:t>evyplacené mzdy, od</w:t>
      </w:r>
      <w:r w:rsidR="00663BFE" w:rsidRPr="00941DD5">
        <w:rPr>
          <w:sz w:val="24"/>
          <w:szCs w:val="24"/>
        </w:rPr>
        <w:t xml:space="preserve">vody daní, sociální a zdravotní </w:t>
      </w:r>
      <w:r w:rsidRPr="00941DD5">
        <w:rPr>
          <w:sz w:val="24"/>
          <w:szCs w:val="24"/>
        </w:rPr>
        <w:t xml:space="preserve">pojištění </w:t>
      </w:r>
      <w:r w:rsidR="00254685" w:rsidRPr="00941DD5">
        <w:rPr>
          <w:sz w:val="24"/>
          <w:szCs w:val="24"/>
        </w:rPr>
        <w:t xml:space="preserve">zaměstnanců za měsíc prosinec </w:t>
      </w:r>
      <w:r w:rsidR="00663BFE" w:rsidRPr="00941DD5">
        <w:rPr>
          <w:sz w:val="24"/>
          <w:szCs w:val="24"/>
        </w:rPr>
        <w:t xml:space="preserve"> r.</w:t>
      </w:r>
      <w:r w:rsidR="00E6234D" w:rsidRPr="00941DD5">
        <w:rPr>
          <w:sz w:val="24"/>
          <w:szCs w:val="24"/>
        </w:rPr>
        <w:t xml:space="preserve"> </w:t>
      </w:r>
      <w:r w:rsidR="00254685" w:rsidRPr="00941DD5">
        <w:rPr>
          <w:sz w:val="24"/>
          <w:szCs w:val="24"/>
        </w:rPr>
        <w:t>201</w:t>
      </w:r>
      <w:r w:rsidR="00AC7B0A">
        <w:rPr>
          <w:sz w:val="24"/>
          <w:szCs w:val="24"/>
        </w:rPr>
        <w:t>6</w:t>
      </w:r>
      <w:r w:rsidR="009D4A5B">
        <w:rPr>
          <w:sz w:val="24"/>
          <w:szCs w:val="24"/>
        </w:rPr>
        <w:t xml:space="preserve">, </w:t>
      </w:r>
      <w:r w:rsidR="00F3004F" w:rsidRPr="00941DD5">
        <w:rPr>
          <w:sz w:val="24"/>
          <w:szCs w:val="24"/>
        </w:rPr>
        <w:t xml:space="preserve"> </w:t>
      </w:r>
      <w:r w:rsidR="00254685" w:rsidRPr="00941DD5">
        <w:rPr>
          <w:sz w:val="24"/>
          <w:szCs w:val="24"/>
        </w:rPr>
        <w:t>poplat</w:t>
      </w:r>
      <w:r w:rsidR="009D4A5B">
        <w:rPr>
          <w:sz w:val="24"/>
          <w:szCs w:val="24"/>
        </w:rPr>
        <w:t>ky</w:t>
      </w:r>
      <w:r w:rsidR="00254685" w:rsidRPr="00941DD5">
        <w:rPr>
          <w:sz w:val="24"/>
          <w:szCs w:val="24"/>
        </w:rPr>
        <w:t xml:space="preserve"> za</w:t>
      </w:r>
      <w:r w:rsidR="00E6234D" w:rsidRPr="00941DD5">
        <w:rPr>
          <w:sz w:val="24"/>
          <w:szCs w:val="24"/>
        </w:rPr>
        <w:t xml:space="preserve"> komunální odpad</w:t>
      </w:r>
      <w:r w:rsidR="009D4A5B">
        <w:rPr>
          <w:sz w:val="24"/>
          <w:szCs w:val="24"/>
        </w:rPr>
        <w:t xml:space="preserve"> a vodné </w:t>
      </w:r>
      <w:r w:rsidR="00663BFE" w:rsidRPr="00941DD5">
        <w:rPr>
          <w:sz w:val="24"/>
          <w:szCs w:val="24"/>
        </w:rPr>
        <w:t xml:space="preserve"> r.</w:t>
      </w:r>
      <w:r w:rsidR="00E6234D" w:rsidRPr="00941DD5">
        <w:rPr>
          <w:sz w:val="24"/>
          <w:szCs w:val="24"/>
        </w:rPr>
        <w:t xml:space="preserve"> </w:t>
      </w:r>
      <w:r w:rsidR="00663BFE" w:rsidRPr="00941DD5">
        <w:rPr>
          <w:sz w:val="24"/>
          <w:szCs w:val="24"/>
        </w:rPr>
        <w:t>201</w:t>
      </w:r>
      <w:r w:rsidR="009D4A5B">
        <w:rPr>
          <w:sz w:val="24"/>
          <w:szCs w:val="24"/>
        </w:rPr>
        <w:t>7</w:t>
      </w:r>
      <w:r w:rsidR="00BC116C">
        <w:rPr>
          <w:sz w:val="24"/>
          <w:szCs w:val="24"/>
        </w:rPr>
        <w:t xml:space="preserve"> </w:t>
      </w:r>
      <w:r w:rsidR="009714E5" w:rsidRPr="00941DD5">
        <w:rPr>
          <w:sz w:val="24"/>
          <w:szCs w:val="24"/>
        </w:rPr>
        <w:t xml:space="preserve">a </w:t>
      </w:r>
      <w:r w:rsidR="00663BFE" w:rsidRPr="00941DD5">
        <w:rPr>
          <w:sz w:val="24"/>
          <w:szCs w:val="24"/>
        </w:rPr>
        <w:t xml:space="preserve">dále pak </w:t>
      </w:r>
      <w:r w:rsidR="009714E5" w:rsidRPr="00941DD5">
        <w:rPr>
          <w:sz w:val="24"/>
          <w:szCs w:val="24"/>
        </w:rPr>
        <w:t xml:space="preserve">odhad spotřeby </w:t>
      </w:r>
      <w:r w:rsidR="00254685" w:rsidRPr="00941DD5">
        <w:rPr>
          <w:sz w:val="24"/>
          <w:szCs w:val="24"/>
        </w:rPr>
        <w:t xml:space="preserve">podzemní vody a </w:t>
      </w:r>
      <w:r w:rsidR="009714E5" w:rsidRPr="00941DD5">
        <w:rPr>
          <w:sz w:val="24"/>
          <w:szCs w:val="24"/>
        </w:rPr>
        <w:t>el.</w:t>
      </w:r>
      <w:r w:rsidR="00454F4F" w:rsidRPr="00941DD5">
        <w:rPr>
          <w:sz w:val="24"/>
          <w:szCs w:val="24"/>
        </w:rPr>
        <w:t xml:space="preserve"> </w:t>
      </w:r>
      <w:r w:rsidR="00F3004F" w:rsidRPr="00941DD5">
        <w:rPr>
          <w:sz w:val="24"/>
          <w:szCs w:val="24"/>
        </w:rPr>
        <w:t>e</w:t>
      </w:r>
      <w:r w:rsidR="00254685" w:rsidRPr="00941DD5">
        <w:rPr>
          <w:sz w:val="24"/>
          <w:szCs w:val="24"/>
        </w:rPr>
        <w:t>nergie ve výši záloh.</w:t>
      </w:r>
      <w:r w:rsidR="00941DD5">
        <w:rPr>
          <w:sz w:val="24"/>
          <w:szCs w:val="24"/>
        </w:rPr>
        <w:t xml:space="preserve"> </w:t>
      </w:r>
      <w:r w:rsidR="0097733F" w:rsidRPr="00941DD5">
        <w:rPr>
          <w:sz w:val="24"/>
          <w:szCs w:val="24"/>
        </w:rPr>
        <w:t>V</w:t>
      </w:r>
      <w:r w:rsidR="00452C93" w:rsidRPr="00941DD5">
        <w:rPr>
          <w:sz w:val="24"/>
          <w:szCs w:val="24"/>
        </w:rPr>
        <w:t xml:space="preserve">ýsledek </w:t>
      </w:r>
      <w:r w:rsidR="0097733F" w:rsidRPr="00941DD5">
        <w:rPr>
          <w:sz w:val="24"/>
          <w:szCs w:val="24"/>
        </w:rPr>
        <w:t>hospodaření městysu</w:t>
      </w:r>
      <w:r w:rsidR="00452C93" w:rsidRPr="00941DD5">
        <w:rPr>
          <w:sz w:val="24"/>
          <w:szCs w:val="24"/>
        </w:rPr>
        <w:t xml:space="preserve"> k 31.</w:t>
      </w:r>
      <w:r w:rsidR="00A67522" w:rsidRPr="00941DD5">
        <w:rPr>
          <w:sz w:val="24"/>
          <w:szCs w:val="24"/>
        </w:rPr>
        <w:t xml:space="preserve"> </w:t>
      </w:r>
      <w:r w:rsidR="00452C93" w:rsidRPr="00941DD5">
        <w:rPr>
          <w:sz w:val="24"/>
          <w:szCs w:val="24"/>
        </w:rPr>
        <w:t xml:space="preserve">12. </w:t>
      </w:r>
      <w:r w:rsidR="00941DD5">
        <w:rPr>
          <w:sz w:val="24"/>
          <w:szCs w:val="24"/>
        </w:rPr>
        <w:t xml:space="preserve">skončil ziskem </w:t>
      </w:r>
      <w:r w:rsidR="0097733F" w:rsidRPr="00941DD5">
        <w:rPr>
          <w:sz w:val="24"/>
          <w:szCs w:val="24"/>
        </w:rPr>
        <w:t xml:space="preserve">a </w:t>
      </w:r>
      <w:r w:rsidR="00452C93" w:rsidRPr="00941DD5">
        <w:rPr>
          <w:sz w:val="24"/>
          <w:szCs w:val="24"/>
        </w:rPr>
        <w:t xml:space="preserve">z účetní rozvahy činil </w:t>
      </w:r>
      <w:r w:rsidR="009D4A5B">
        <w:rPr>
          <w:b/>
          <w:sz w:val="24"/>
          <w:szCs w:val="24"/>
        </w:rPr>
        <w:t>2 713 949,4</w:t>
      </w:r>
      <w:r w:rsidR="00BC116C">
        <w:rPr>
          <w:b/>
          <w:sz w:val="24"/>
          <w:szCs w:val="24"/>
        </w:rPr>
        <w:t>6</w:t>
      </w:r>
      <w:r w:rsidR="00E6234D" w:rsidRPr="00941DD5">
        <w:rPr>
          <w:b/>
          <w:sz w:val="24"/>
          <w:szCs w:val="24"/>
        </w:rPr>
        <w:t xml:space="preserve"> </w:t>
      </w:r>
      <w:r w:rsidR="00452C93" w:rsidRPr="00941DD5">
        <w:rPr>
          <w:b/>
          <w:bCs/>
          <w:sz w:val="24"/>
          <w:szCs w:val="24"/>
        </w:rPr>
        <w:t xml:space="preserve">Kč </w:t>
      </w:r>
      <w:r w:rsidR="00452C93" w:rsidRPr="00941DD5">
        <w:rPr>
          <w:sz w:val="24"/>
          <w:szCs w:val="24"/>
        </w:rPr>
        <w:t>a je založen v</w:t>
      </w:r>
      <w:r w:rsidR="0097733F" w:rsidRPr="00941DD5">
        <w:rPr>
          <w:sz w:val="24"/>
          <w:szCs w:val="24"/>
        </w:rPr>
        <w:t> </w:t>
      </w:r>
      <w:r w:rsidR="00452C93" w:rsidRPr="00941DD5">
        <w:rPr>
          <w:sz w:val="24"/>
          <w:szCs w:val="24"/>
        </w:rPr>
        <w:t>účetnictví</w:t>
      </w:r>
      <w:r w:rsidR="0097733F" w:rsidRPr="00941DD5">
        <w:rPr>
          <w:sz w:val="24"/>
          <w:szCs w:val="24"/>
        </w:rPr>
        <w:t xml:space="preserve"> územně samosprávního celku</w:t>
      </w:r>
      <w:r w:rsidR="00452C93" w:rsidRPr="00941DD5">
        <w:rPr>
          <w:sz w:val="24"/>
          <w:szCs w:val="24"/>
        </w:rPr>
        <w:t>.</w:t>
      </w:r>
    </w:p>
    <w:p w:rsidR="008F326B" w:rsidRDefault="008F326B" w:rsidP="00633CF7">
      <w:pPr>
        <w:spacing w:line="276" w:lineRule="auto"/>
        <w:jc w:val="both"/>
        <w:rPr>
          <w:sz w:val="21"/>
          <w:szCs w:val="21"/>
        </w:rPr>
      </w:pPr>
    </w:p>
    <w:p w:rsidR="009D4A5B" w:rsidRDefault="009D4A5B" w:rsidP="00633CF7">
      <w:pPr>
        <w:spacing w:line="276" w:lineRule="auto"/>
        <w:jc w:val="both"/>
        <w:rPr>
          <w:sz w:val="21"/>
          <w:szCs w:val="21"/>
        </w:rPr>
      </w:pPr>
    </w:p>
    <w:p w:rsidR="00452C93" w:rsidRPr="00F579B1" w:rsidRDefault="00452C93" w:rsidP="00633CF7">
      <w:pPr>
        <w:spacing w:line="276" w:lineRule="auto"/>
        <w:jc w:val="both"/>
        <w:rPr>
          <w:b/>
          <w:sz w:val="28"/>
          <w:szCs w:val="28"/>
        </w:rPr>
      </w:pPr>
      <w:r w:rsidRPr="00F579B1">
        <w:rPr>
          <w:b/>
          <w:sz w:val="28"/>
          <w:szCs w:val="28"/>
        </w:rPr>
        <w:t>5.  FINANČNÍ  VYPOŘÁDÁNÍ  DOTACÍ</w:t>
      </w:r>
    </w:p>
    <w:p w:rsidR="00452C93" w:rsidRPr="00941DD5" w:rsidRDefault="00452C93" w:rsidP="00633CF7">
      <w:pPr>
        <w:spacing w:line="276" w:lineRule="auto"/>
        <w:jc w:val="both"/>
        <w:rPr>
          <w:b/>
          <w:sz w:val="24"/>
          <w:szCs w:val="24"/>
        </w:rPr>
      </w:pPr>
    </w:p>
    <w:p w:rsidR="0097733F" w:rsidRPr="00941DD5" w:rsidRDefault="0092339F" w:rsidP="00633CF7">
      <w:pPr>
        <w:spacing w:line="276" w:lineRule="auto"/>
        <w:jc w:val="both"/>
        <w:rPr>
          <w:sz w:val="24"/>
          <w:szCs w:val="24"/>
        </w:rPr>
      </w:pPr>
      <w:r w:rsidRPr="00941DD5">
        <w:rPr>
          <w:sz w:val="24"/>
          <w:szCs w:val="24"/>
        </w:rPr>
        <w:t>V roce 201</w:t>
      </w:r>
      <w:r w:rsidR="009D4A5B">
        <w:rPr>
          <w:sz w:val="24"/>
          <w:szCs w:val="24"/>
        </w:rPr>
        <w:t>6</w:t>
      </w:r>
      <w:r w:rsidR="00452C93" w:rsidRPr="00941DD5">
        <w:rPr>
          <w:sz w:val="24"/>
          <w:szCs w:val="24"/>
        </w:rPr>
        <w:t xml:space="preserve"> byl</w:t>
      </w:r>
      <w:r w:rsidR="00941DD5">
        <w:rPr>
          <w:sz w:val="24"/>
          <w:szCs w:val="24"/>
        </w:rPr>
        <w:t>y</w:t>
      </w:r>
      <w:r w:rsidR="00452C93" w:rsidRPr="00941DD5">
        <w:rPr>
          <w:sz w:val="24"/>
          <w:szCs w:val="24"/>
        </w:rPr>
        <w:t xml:space="preserve"> městysu v rámci státního rozpočtu poskytnu</w:t>
      </w:r>
      <w:r w:rsidR="00731502" w:rsidRPr="00941DD5">
        <w:rPr>
          <w:sz w:val="24"/>
          <w:szCs w:val="24"/>
        </w:rPr>
        <w:t>t</w:t>
      </w:r>
      <w:r w:rsidR="0097733F" w:rsidRPr="00941DD5">
        <w:rPr>
          <w:sz w:val="24"/>
          <w:szCs w:val="24"/>
        </w:rPr>
        <w:t>y tyto dotace:</w:t>
      </w:r>
    </w:p>
    <w:p w:rsidR="00B67AFB" w:rsidRDefault="0097733F" w:rsidP="00633CF7">
      <w:pPr>
        <w:pStyle w:val="Odstavecseseznamem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941DD5">
        <w:rPr>
          <w:sz w:val="24"/>
          <w:szCs w:val="24"/>
        </w:rPr>
        <w:t>„D</w:t>
      </w:r>
      <w:r w:rsidR="00BC116C">
        <w:rPr>
          <w:sz w:val="24"/>
          <w:szCs w:val="24"/>
        </w:rPr>
        <w:t xml:space="preserve">otace pro </w:t>
      </w:r>
      <w:r w:rsidR="009D4A5B">
        <w:rPr>
          <w:sz w:val="24"/>
          <w:szCs w:val="24"/>
        </w:rPr>
        <w:t>SDH na pohonné hmoty a věcné vybavení jednotky z rozpočtu kraje</w:t>
      </w:r>
      <w:r w:rsidR="00BC116C">
        <w:rPr>
          <w:sz w:val="24"/>
          <w:szCs w:val="24"/>
        </w:rPr>
        <w:t xml:space="preserve">  v </w:t>
      </w:r>
      <w:r w:rsidR="00B67AFB" w:rsidRPr="00941DD5">
        <w:rPr>
          <w:sz w:val="24"/>
          <w:szCs w:val="24"/>
        </w:rPr>
        <w:t xml:space="preserve">částce </w:t>
      </w:r>
      <w:r w:rsidR="00253FBB">
        <w:rPr>
          <w:sz w:val="24"/>
          <w:szCs w:val="24"/>
        </w:rPr>
        <w:t xml:space="preserve">9 </w:t>
      </w:r>
      <w:r w:rsidR="009D4A5B">
        <w:rPr>
          <w:sz w:val="24"/>
          <w:szCs w:val="24"/>
        </w:rPr>
        <w:t>90</w:t>
      </w:r>
      <w:r w:rsidR="00253FBB">
        <w:rPr>
          <w:sz w:val="24"/>
          <w:szCs w:val="24"/>
        </w:rPr>
        <w:t>8</w:t>
      </w:r>
      <w:r w:rsidR="00C71893" w:rsidRPr="00941DD5">
        <w:rPr>
          <w:bCs/>
          <w:sz w:val="24"/>
          <w:szCs w:val="24"/>
        </w:rPr>
        <w:t xml:space="preserve"> </w:t>
      </w:r>
      <w:r w:rsidR="00D51B14" w:rsidRPr="00941DD5">
        <w:rPr>
          <w:bCs/>
          <w:sz w:val="24"/>
          <w:szCs w:val="24"/>
        </w:rPr>
        <w:t>Kč</w:t>
      </w:r>
      <w:r w:rsidR="00D51B14" w:rsidRPr="00941DD5">
        <w:rPr>
          <w:sz w:val="24"/>
          <w:szCs w:val="24"/>
        </w:rPr>
        <w:t xml:space="preserve">, </w:t>
      </w:r>
      <w:r w:rsidR="00941DD5">
        <w:rPr>
          <w:sz w:val="24"/>
          <w:szCs w:val="24"/>
        </w:rPr>
        <w:t xml:space="preserve">dotace byla </w:t>
      </w:r>
      <w:r w:rsidR="009D4A5B">
        <w:rPr>
          <w:sz w:val="24"/>
          <w:szCs w:val="24"/>
        </w:rPr>
        <w:t>v plné výši vyčerpána a finančně vypořádána.</w:t>
      </w:r>
    </w:p>
    <w:p w:rsidR="009D4A5B" w:rsidRPr="00941DD5" w:rsidRDefault="009D4A5B" w:rsidP="00633CF7">
      <w:pPr>
        <w:pStyle w:val="Odstavecseseznamem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C41AF2">
        <w:rPr>
          <w:sz w:val="24"/>
          <w:szCs w:val="24"/>
        </w:rPr>
        <w:t>Záloha d</w:t>
      </w:r>
      <w:r>
        <w:rPr>
          <w:sz w:val="24"/>
          <w:szCs w:val="24"/>
        </w:rPr>
        <w:t xml:space="preserve">otace </w:t>
      </w:r>
      <w:r w:rsidR="00F04591">
        <w:rPr>
          <w:sz w:val="24"/>
          <w:szCs w:val="24"/>
        </w:rPr>
        <w:t xml:space="preserve">na volby do zastupitelstva kraje </w:t>
      </w:r>
      <w:r>
        <w:rPr>
          <w:sz w:val="24"/>
          <w:szCs w:val="24"/>
        </w:rPr>
        <w:t xml:space="preserve">zaslaná Krajským úřadem </w:t>
      </w:r>
      <w:proofErr w:type="spellStart"/>
      <w:r>
        <w:rPr>
          <w:sz w:val="24"/>
          <w:szCs w:val="24"/>
        </w:rPr>
        <w:t>StČK</w:t>
      </w:r>
      <w:proofErr w:type="spellEnd"/>
      <w:r>
        <w:rPr>
          <w:sz w:val="24"/>
          <w:szCs w:val="24"/>
        </w:rPr>
        <w:t xml:space="preserve"> </w:t>
      </w:r>
      <w:r w:rsidR="00C41AF2">
        <w:rPr>
          <w:sz w:val="24"/>
          <w:szCs w:val="24"/>
        </w:rPr>
        <w:t xml:space="preserve">ve výši 41 200 Kč </w:t>
      </w:r>
      <w:r w:rsidR="00F04591">
        <w:rPr>
          <w:sz w:val="24"/>
          <w:szCs w:val="24"/>
        </w:rPr>
        <w:t xml:space="preserve">byla </w:t>
      </w:r>
      <w:r w:rsidR="00C41AF2">
        <w:rPr>
          <w:sz w:val="24"/>
          <w:szCs w:val="24"/>
        </w:rPr>
        <w:t xml:space="preserve">vyčerpána </w:t>
      </w:r>
      <w:r>
        <w:rPr>
          <w:sz w:val="24"/>
          <w:szCs w:val="24"/>
        </w:rPr>
        <w:t xml:space="preserve">ve výši </w:t>
      </w:r>
      <w:r w:rsidR="00F04591">
        <w:rPr>
          <w:sz w:val="24"/>
          <w:szCs w:val="24"/>
        </w:rPr>
        <w:t>23 3</w:t>
      </w:r>
      <w:r w:rsidR="00C41AF2">
        <w:rPr>
          <w:sz w:val="24"/>
          <w:szCs w:val="24"/>
        </w:rPr>
        <w:t>3</w:t>
      </w:r>
      <w:r w:rsidR="00F04591">
        <w:rPr>
          <w:sz w:val="24"/>
          <w:szCs w:val="24"/>
        </w:rPr>
        <w:t xml:space="preserve">4 Kč a nevyčerpané </w:t>
      </w:r>
      <w:r w:rsidR="00C41AF2">
        <w:rPr>
          <w:sz w:val="24"/>
          <w:szCs w:val="24"/>
        </w:rPr>
        <w:t>finance 17 866 Kč vypořádány na účet kraje.</w:t>
      </w:r>
    </w:p>
    <w:p w:rsidR="00452C93" w:rsidRPr="00A53542" w:rsidRDefault="00253FBB" w:rsidP="00633CF7">
      <w:pPr>
        <w:pStyle w:val="Odstavecseseznamem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964E75" w:rsidRPr="00941DD5">
        <w:rPr>
          <w:sz w:val="24"/>
          <w:szCs w:val="24"/>
        </w:rPr>
        <w:t xml:space="preserve">Dotace </w:t>
      </w:r>
      <w:r w:rsidR="00E6234D" w:rsidRPr="00941DD5">
        <w:rPr>
          <w:sz w:val="24"/>
          <w:szCs w:val="24"/>
        </w:rPr>
        <w:t xml:space="preserve"> </w:t>
      </w:r>
      <w:r w:rsidR="00964E75" w:rsidRPr="00941DD5">
        <w:rPr>
          <w:sz w:val="24"/>
          <w:szCs w:val="24"/>
        </w:rPr>
        <w:t xml:space="preserve">z Úřadu práce </w:t>
      </w:r>
      <w:r w:rsidR="00E6234D" w:rsidRPr="00941DD5">
        <w:rPr>
          <w:sz w:val="24"/>
          <w:szCs w:val="24"/>
        </w:rPr>
        <w:t xml:space="preserve">byly </w:t>
      </w:r>
      <w:r w:rsidR="00C71893" w:rsidRPr="00941DD5">
        <w:rPr>
          <w:sz w:val="24"/>
          <w:szCs w:val="24"/>
        </w:rPr>
        <w:t>v plné výši</w:t>
      </w:r>
      <w:r>
        <w:rPr>
          <w:sz w:val="24"/>
          <w:szCs w:val="24"/>
        </w:rPr>
        <w:t xml:space="preserve"> a to 1</w:t>
      </w:r>
      <w:r w:rsidR="009D4A5B">
        <w:rPr>
          <w:sz w:val="24"/>
          <w:szCs w:val="24"/>
        </w:rPr>
        <w:t>01</w:t>
      </w:r>
      <w:r>
        <w:rPr>
          <w:sz w:val="24"/>
          <w:szCs w:val="24"/>
        </w:rPr>
        <w:t> </w:t>
      </w:r>
      <w:r w:rsidR="009D4A5B">
        <w:rPr>
          <w:sz w:val="24"/>
          <w:szCs w:val="24"/>
        </w:rPr>
        <w:t>917</w:t>
      </w:r>
      <w:r>
        <w:rPr>
          <w:sz w:val="24"/>
          <w:szCs w:val="24"/>
        </w:rPr>
        <w:t xml:space="preserve"> Kč </w:t>
      </w:r>
      <w:r w:rsidR="00C71893" w:rsidRPr="00941DD5">
        <w:rPr>
          <w:sz w:val="24"/>
          <w:szCs w:val="24"/>
        </w:rPr>
        <w:t xml:space="preserve">vyčerpány a </w:t>
      </w:r>
      <w:r w:rsidR="00E6234D" w:rsidRPr="00941DD5">
        <w:rPr>
          <w:sz w:val="24"/>
          <w:szCs w:val="24"/>
        </w:rPr>
        <w:t>vypořádány v souladu se zákonem.</w:t>
      </w:r>
      <w:r w:rsidR="00AE3D09" w:rsidRPr="00941DD5">
        <w:rPr>
          <w:sz w:val="24"/>
          <w:szCs w:val="24"/>
        </w:rPr>
        <w:t xml:space="preserve"> </w:t>
      </w:r>
      <w:r w:rsidR="00452C93" w:rsidRPr="00941DD5">
        <w:rPr>
          <w:sz w:val="24"/>
          <w:szCs w:val="24"/>
        </w:rPr>
        <w:t xml:space="preserve">Finanční vypořádání dotací </w:t>
      </w:r>
      <w:r>
        <w:rPr>
          <w:sz w:val="24"/>
          <w:szCs w:val="24"/>
        </w:rPr>
        <w:t>ne</w:t>
      </w:r>
      <w:r w:rsidR="00452C93" w:rsidRPr="00941DD5">
        <w:rPr>
          <w:sz w:val="24"/>
          <w:szCs w:val="24"/>
        </w:rPr>
        <w:t>proběhlo</w:t>
      </w:r>
      <w:r w:rsidR="009D4A5B">
        <w:rPr>
          <w:sz w:val="24"/>
          <w:szCs w:val="24"/>
        </w:rPr>
        <w:t>,</w:t>
      </w:r>
      <w:r w:rsidR="00452C93" w:rsidRPr="00941DD5">
        <w:rPr>
          <w:sz w:val="24"/>
          <w:szCs w:val="24"/>
        </w:rPr>
        <w:t xml:space="preserve"> </w:t>
      </w:r>
      <w:r>
        <w:rPr>
          <w:sz w:val="24"/>
          <w:szCs w:val="24"/>
        </w:rPr>
        <w:t>neboť uvedené dotace nebyly předmětem finančního vypořádání.</w:t>
      </w:r>
    </w:p>
    <w:p w:rsidR="00F13E36" w:rsidRDefault="00F13E36" w:rsidP="00633CF7">
      <w:pPr>
        <w:spacing w:line="276" w:lineRule="auto"/>
        <w:jc w:val="both"/>
        <w:rPr>
          <w:b/>
          <w:sz w:val="21"/>
          <w:szCs w:val="21"/>
        </w:rPr>
      </w:pPr>
    </w:p>
    <w:p w:rsidR="003F2F75" w:rsidRPr="00F579B1" w:rsidRDefault="003F2F75" w:rsidP="00633CF7">
      <w:pPr>
        <w:spacing w:line="276" w:lineRule="auto"/>
        <w:jc w:val="both"/>
        <w:rPr>
          <w:b/>
          <w:sz w:val="28"/>
          <w:szCs w:val="28"/>
        </w:rPr>
      </w:pPr>
      <w:r w:rsidRPr="00F579B1">
        <w:rPr>
          <w:b/>
          <w:sz w:val="28"/>
          <w:szCs w:val="28"/>
        </w:rPr>
        <w:lastRenderedPageBreak/>
        <w:t>6. HOSPODAŘENÍ PŘÍSPĚVKOVÉ ORGANIZACE</w:t>
      </w:r>
    </w:p>
    <w:p w:rsidR="003F2F75" w:rsidRPr="00A53542" w:rsidRDefault="003F2F75" w:rsidP="00633CF7">
      <w:pPr>
        <w:spacing w:line="276" w:lineRule="auto"/>
        <w:jc w:val="both"/>
        <w:rPr>
          <w:sz w:val="24"/>
          <w:szCs w:val="24"/>
        </w:rPr>
      </w:pPr>
    </w:p>
    <w:p w:rsidR="007A0532" w:rsidRPr="00A53542" w:rsidRDefault="007A0532" w:rsidP="00633CF7">
      <w:pPr>
        <w:spacing w:line="276" w:lineRule="auto"/>
        <w:jc w:val="both"/>
        <w:rPr>
          <w:sz w:val="24"/>
          <w:szCs w:val="24"/>
        </w:rPr>
      </w:pPr>
      <w:r w:rsidRPr="00A53542">
        <w:rPr>
          <w:sz w:val="24"/>
          <w:szCs w:val="24"/>
        </w:rPr>
        <w:t>Městys Křivoklát je zřizovatelem jedné příspěvkové organizace a to Základní a Mateřské školy v Křivoklátě.</w:t>
      </w:r>
    </w:p>
    <w:p w:rsidR="007A0532" w:rsidRPr="00A53542" w:rsidRDefault="007A0532" w:rsidP="00633CF7">
      <w:pPr>
        <w:spacing w:line="276" w:lineRule="auto"/>
        <w:jc w:val="both"/>
        <w:rPr>
          <w:sz w:val="24"/>
          <w:szCs w:val="24"/>
        </w:rPr>
      </w:pPr>
      <w:r w:rsidRPr="00A53542">
        <w:rPr>
          <w:sz w:val="24"/>
          <w:szCs w:val="24"/>
        </w:rPr>
        <w:t>Za rok 201</w:t>
      </w:r>
      <w:r w:rsidR="00C41AF2">
        <w:rPr>
          <w:sz w:val="24"/>
          <w:szCs w:val="24"/>
        </w:rPr>
        <w:t>6</w:t>
      </w:r>
      <w:r w:rsidRPr="00A53542">
        <w:rPr>
          <w:sz w:val="24"/>
          <w:szCs w:val="24"/>
        </w:rPr>
        <w:t xml:space="preserve"> sk</w:t>
      </w:r>
      <w:r w:rsidR="00DA3164" w:rsidRPr="00A53542">
        <w:rPr>
          <w:sz w:val="24"/>
          <w:szCs w:val="24"/>
        </w:rPr>
        <w:t>ončila příspěvková organizace s kladným hospodářským výsledkem</w:t>
      </w:r>
      <w:r w:rsidRPr="00A53542">
        <w:rPr>
          <w:sz w:val="24"/>
          <w:szCs w:val="24"/>
        </w:rPr>
        <w:t xml:space="preserve">, </w:t>
      </w:r>
      <w:r w:rsidR="005C59E9" w:rsidRPr="00A53542">
        <w:rPr>
          <w:sz w:val="24"/>
          <w:szCs w:val="24"/>
        </w:rPr>
        <w:t xml:space="preserve">výše </w:t>
      </w:r>
      <w:r w:rsidRPr="00A53542">
        <w:rPr>
          <w:sz w:val="24"/>
          <w:szCs w:val="24"/>
        </w:rPr>
        <w:t>výnos</w:t>
      </w:r>
      <w:r w:rsidR="005C59E9" w:rsidRPr="00A53542">
        <w:rPr>
          <w:sz w:val="24"/>
          <w:szCs w:val="24"/>
        </w:rPr>
        <w:t>ů</w:t>
      </w:r>
      <w:r w:rsidRPr="00A53542">
        <w:rPr>
          <w:sz w:val="24"/>
          <w:szCs w:val="24"/>
        </w:rPr>
        <w:t xml:space="preserve"> </w:t>
      </w:r>
      <w:r w:rsidR="00DA3164" w:rsidRPr="00A53542">
        <w:rPr>
          <w:sz w:val="24"/>
          <w:szCs w:val="24"/>
        </w:rPr>
        <w:t xml:space="preserve">překročila </w:t>
      </w:r>
      <w:r w:rsidR="00253FBB">
        <w:rPr>
          <w:sz w:val="24"/>
          <w:szCs w:val="24"/>
        </w:rPr>
        <w:t xml:space="preserve">náklady o </w:t>
      </w:r>
      <w:r w:rsidR="00F13E36">
        <w:rPr>
          <w:sz w:val="24"/>
          <w:szCs w:val="24"/>
        </w:rPr>
        <w:t>66</w:t>
      </w:r>
      <w:r w:rsidR="00253FBB">
        <w:rPr>
          <w:sz w:val="24"/>
          <w:szCs w:val="24"/>
        </w:rPr>
        <w:t>,9</w:t>
      </w:r>
      <w:r w:rsidR="00F13E36">
        <w:rPr>
          <w:sz w:val="24"/>
          <w:szCs w:val="24"/>
        </w:rPr>
        <w:t>0</w:t>
      </w:r>
      <w:r w:rsidR="00DA3164" w:rsidRPr="00A53542">
        <w:rPr>
          <w:sz w:val="24"/>
          <w:szCs w:val="24"/>
        </w:rPr>
        <w:t xml:space="preserve"> Kč</w:t>
      </w:r>
      <w:r w:rsidR="00A53542">
        <w:rPr>
          <w:sz w:val="24"/>
          <w:szCs w:val="24"/>
        </w:rPr>
        <w:t>.</w:t>
      </w:r>
    </w:p>
    <w:p w:rsidR="008F326B" w:rsidRPr="00A53542" w:rsidRDefault="007A0532" w:rsidP="00633CF7">
      <w:pPr>
        <w:spacing w:line="276" w:lineRule="auto"/>
        <w:jc w:val="both"/>
        <w:rPr>
          <w:sz w:val="24"/>
          <w:szCs w:val="24"/>
        </w:rPr>
      </w:pPr>
      <w:r w:rsidRPr="00A53542">
        <w:rPr>
          <w:sz w:val="24"/>
          <w:szCs w:val="24"/>
        </w:rPr>
        <w:t>Rozsah předkládaných podkladů pro schvalování účetní závěrky příspěvkové organizace je stejný, jako rozsah předkládaný při schvalování účetní závěrky městysu.</w:t>
      </w:r>
    </w:p>
    <w:p w:rsidR="007A0532" w:rsidRPr="00A53542" w:rsidRDefault="007A0532" w:rsidP="00633CF7">
      <w:pPr>
        <w:spacing w:line="276" w:lineRule="auto"/>
        <w:jc w:val="both"/>
        <w:rPr>
          <w:b/>
          <w:sz w:val="24"/>
          <w:szCs w:val="24"/>
        </w:rPr>
      </w:pPr>
      <w:r w:rsidRPr="00A53542">
        <w:rPr>
          <w:sz w:val="24"/>
          <w:szCs w:val="24"/>
        </w:rPr>
        <w:t>Prostředky, které poskytuje školám státní rozpočet na mzdy, související pojištění, učebnice a školní pomůcky spadají do režimu vypořádání se státním rozpočtem</w:t>
      </w:r>
      <w:r w:rsidR="005C59E9" w:rsidRPr="00A53542">
        <w:rPr>
          <w:sz w:val="24"/>
          <w:szCs w:val="24"/>
        </w:rPr>
        <w:t>. V případě nevyčerpán</w:t>
      </w:r>
      <w:r w:rsidR="00A53542">
        <w:rPr>
          <w:sz w:val="24"/>
          <w:szCs w:val="24"/>
        </w:rPr>
        <w:t xml:space="preserve">í těchto finančních prostředků </w:t>
      </w:r>
      <w:r w:rsidR="005C59E9" w:rsidRPr="00A53542">
        <w:rPr>
          <w:sz w:val="24"/>
          <w:szCs w:val="24"/>
        </w:rPr>
        <w:t>je příspěvková organizace povinna tyto prostředky vrátit do státního rozpočtu. Uvedené finanční prostředky se do finančního vypořádání se státním rozpočtem nezahrnují.</w:t>
      </w:r>
    </w:p>
    <w:p w:rsidR="005C59E9" w:rsidRDefault="005C59E9" w:rsidP="00633CF7">
      <w:pPr>
        <w:spacing w:line="276" w:lineRule="auto"/>
        <w:jc w:val="both"/>
        <w:rPr>
          <w:b/>
          <w:sz w:val="21"/>
          <w:szCs w:val="21"/>
        </w:rPr>
      </w:pPr>
    </w:p>
    <w:p w:rsidR="00F579B1" w:rsidRDefault="00F579B1" w:rsidP="00633CF7">
      <w:pPr>
        <w:spacing w:line="276" w:lineRule="auto"/>
        <w:jc w:val="both"/>
        <w:rPr>
          <w:b/>
          <w:sz w:val="21"/>
          <w:szCs w:val="21"/>
        </w:rPr>
      </w:pPr>
    </w:p>
    <w:p w:rsidR="00452C93" w:rsidRPr="00F579B1" w:rsidRDefault="005C59E9" w:rsidP="00633CF7">
      <w:pPr>
        <w:spacing w:line="276" w:lineRule="auto"/>
        <w:jc w:val="both"/>
        <w:rPr>
          <w:b/>
          <w:sz w:val="28"/>
          <w:szCs w:val="28"/>
        </w:rPr>
      </w:pPr>
      <w:r w:rsidRPr="00F579B1">
        <w:rPr>
          <w:b/>
          <w:sz w:val="28"/>
          <w:szCs w:val="28"/>
        </w:rPr>
        <w:t>7</w:t>
      </w:r>
      <w:r w:rsidR="00452C93" w:rsidRPr="00F579B1">
        <w:rPr>
          <w:b/>
          <w:sz w:val="28"/>
          <w:szCs w:val="28"/>
        </w:rPr>
        <w:t>.  PŘEZKOUMÁNÍ   HOSPODAŘENÍ   MĚSTYSU</w:t>
      </w:r>
    </w:p>
    <w:p w:rsidR="00452C93" w:rsidRPr="00A53542" w:rsidRDefault="00452C93" w:rsidP="00633CF7">
      <w:pPr>
        <w:spacing w:line="276" w:lineRule="auto"/>
        <w:jc w:val="both"/>
        <w:rPr>
          <w:sz w:val="24"/>
          <w:szCs w:val="24"/>
        </w:rPr>
      </w:pPr>
    </w:p>
    <w:p w:rsidR="00452C93" w:rsidRPr="00A53542" w:rsidRDefault="00452C93" w:rsidP="00633CF7">
      <w:pPr>
        <w:spacing w:line="276" w:lineRule="auto"/>
        <w:jc w:val="both"/>
        <w:rPr>
          <w:sz w:val="24"/>
          <w:szCs w:val="24"/>
        </w:rPr>
      </w:pPr>
      <w:r w:rsidRPr="00A53542">
        <w:rPr>
          <w:sz w:val="24"/>
          <w:szCs w:val="24"/>
        </w:rPr>
        <w:t>Přezkoumání hospo</w:t>
      </w:r>
      <w:r w:rsidR="004B4B71" w:rsidRPr="00A53542">
        <w:rPr>
          <w:sz w:val="24"/>
          <w:szCs w:val="24"/>
        </w:rPr>
        <w:t>daření městys</w:t>
      </w:r>
      <w:r w:rsidR="00A53542">
        <w:rPr>
          <w:sz w:val="24"/>
          <w:szCs w:val="24"/>
        </w:rPr>
        <w:t>u</w:t>
      </w:r>
      <w:r w:rsidR="004B4B71" w:rsidRPr="00A53542">
        <w:rPr>
          <w:sz w:val="24"/>
          <w:szCs w:val="24"/>
        </w:rPr>
        <w:t xml:space="preserve"> se uskutečnilo</w:t>
      </w:r>
      <w:r w:rsidR="00B10A10" w:rsidRPr="00A53542">
        <w:rPr>
          <w:sz w:val="24"/>
          <w:szCs w:val="24"/>
        </w:rPr>
        <w:t xml:space="preserve"> ve dnech </w:t>
      </w:r>
      <w:r w:rsidR="00F579B1">
        <w:rPr>
          <w:sz w:val="24"/>
          <w:szCs w:val="24"/>
        </w:rPr>
        <w:t>6</w:t>
      </w:r>
      <w:r w:rsidR="00253FBB">
        <w:rPr>
          <w:sz w:val="24"/>
          <w:szCs w:val="24"/>
        </w:rPr>
        <w:t xml:space="preserve">. </w:t>
      </w:r>
      <w:r w:rsidR="00F579B1">
        <w:rPr>
          <w:sz w:val="24"/>
          <w:szCs w:val="24"/>
        </w:rPr>
        <w:t>10</w:t>
      </w:r>
      <w:r w:rsidR="00A53542" w:rsidRPr="00A53542">
        <w:rPr>
          <w:sz w:val="24"/>
          <w:szCs w:val="24"/>
        </w:rPr>
        <w:t>. 201</w:t>
      </w:r>
      <w:r w:rsidR="00F579B1">
        <w:rPr>
          <w:sz w:val="24"/>
          <w:szCs w:val="24"/>
        </w:rPr>
        <w:t>6</w:t>
      </w:r>
      <w:r w:rsidR="00B10A10" w:rsidRPr="00A53542">
        <w:rPr>
          <w:sz w:val="24"/>
          <w:szCs w:val="24"/>
        </w:rPr>
        <w:t xml:space="preserve"> a</w:t>
      </w:r>
      <w:r w:rsidR="004B4B71" w:rsidRPr="00A53542">
        <w:rPr>
          <w:sz w:val="24"/>
          <w:szCs w:val="24"/>
        </w:rPr>
        <w:t xml:space="preserve"> </w:t>
      </w:r>
      <w:r w:rsidR="00F579B1">
        <w:rPr>
          <w:sz w:val="24"/>
          <w:szCs w:val="24"/>
        </w:rPr>
        <w:t>4</w:t>
      </w:r>
      <w:r w:rsidR="00254685" w:rsidRPr="00A53542">
        <w:rPr>
          <w:sz w:val="24"/>
          <w:szCs w:val="24"/>
        </w:rPr>
        <w:t>.</w:t>
      </w:r>
      <w:r w:rsidR="00D775FA" w:rsidRPr="00A53542">
        <w:rPr>
          <w:sz w:val="24"/>
          <w:szCs w:val="24"/>
        </w:rPr>
        <w:t xml:space="preserve"> </w:t>
      </w:r>
      <w:r w:rsidR="00253FBB">
        <w:rPr>
          <w:sz w:val="24"/>
          <w:szCs w:val="24"/>
        </w:rPr>
        <w:t>5</w:t>
      </w:r>
      <w:r w:rsidR="00AE3D09" w:rsidRPr="00A53542">
        <w:rPr>
          <w:sz w:val="24"/>
          <w:szCs w:val="24"/>
        </w:rPr>
        <w:t>.</w:t>
      </w:r>
      <w:r w:rsidR="00D775FA" w:rsidRPr="00A53542">
        <w:rPr>
          <w:sz w:val="24"/>
          <w:szCs w:val="24"/>
        </w:rPr>
        <w:t xml:space="preserve"> </w:t>
      </w:r>
      <w:r w:rsidR="00D51B14" w:rsidRPr="00A53542">
        <w:rPr>
          <w:sz w:val="24"/>
          <w:szCs w:val="24"/>
        </w:rPr>
        <w:t>201</w:t>
      </w:r>
      <w:r w:rsidR="00F579B1">
        <w:rPr>
          <w:sz w:val="24"/>
          <w:szCs w:val="24"/>
        </w:rPr>
        <w:t>7</w:t>
      </w:r>
      <w:r w:rsidRPr="00A53542">
        <w:rPr>
          <w:sz w:val="24"/>
          <w:szCs w:val="24"/>
        </w:rPr>
        <w:t xml:space="preserve"> na základě zákona č. 420/2004 Sb.</w:t>
      </w:r>
      <w:r w:rsidR="004B4B71" w:rsidRPr="00A53542">
        <w:rPr>
          <w:sz w:val="24"/>
          <w:szCs w:val="24"/>
        </w:rPr>
        <w:t>,</w:t>
      </w:r>
      <w:r w:rsidRPr="00A53542">
        <w:rPr>
          <w:sz w:val="24"/>
          <w:szCs w:val="24"/>
        </w:rPr>
        <w:t xml:space="preserve"> o přezkoumání hospodaření územně samosprávných celků a dobrovolných svazků obcí</w:t>
      </w:r>
      <w:r w:rsidR="00F579B1">
        <w:rPr>
          <w:sz w:val="24"/>
          <w:szCs w:val="24"/>
        </w:rPr>
        <w:t>, ve znění pozdějších předpisů a v souladu se zákonem č. 255/2012 Sb., o kontrole (kontrolní řád).</w:t>
      </w:r>
    </w:p>
    <w:p w:rsidR="00452C93" w:rsidRPr="00A53542" w:rsidRDefault="00C92900" w:rsidP="00633CF7">
      <w:pPr>
        <w:spacing w:line="276" w:lineRule="auto"/>
        <w:jc w:val="both"/>
        <w:rPr>
          <w:i/>
          <w:sz w:val="24"/>
          <w:szCs w:val="24"/>
        </w:rPr>
      </w:pPr>
      <w:r w:rsidRPr="00A53542">
        <w:rPr>
          <w:sz w:val="24"/>
          <w:szCs w:val="24"/>
        </w:rPr>
        <w:t>Při přezkoumání</w:t>
      </w:r>
      <w:r w:rsidR="00452C93" w:rsidRPr="00A53542">
        <w:rPr>
          <w:sz w:val="24"/>
          <w:szCs w:val="24"/>
        </w:rPr>
        <w:t xml:space="preserve"> </w:t>
      </w:r>
      <w:r w:rsidRPr="00A53542">
        <w:rPr>
          <w:sz w:val="24"/>
          <w:szCs w:val="24"/>
        </w:rPr>
        <w:t>hospodaření městys</w:t>
      </w:r>
      <w:r w:rsidR="00A53542">
        <w:rPr>
          <w:sz w:val="24"/>
          <w:szCs w:val="24"/>
        </w:rPr>
        <w:t>u</w:t>
      </w:r>
      <w:r w:rsidRPr="00A53542">
        <w:rPr>
          <w:sz w:val="24"/>
          <w:szCs w:val="24"/>
        </w:rPr>
        <w:t xml:space="preserve"> Křivoklát za rok 20</w:t>
      </w:r>
      <w:r w:rsidR="004E56DA" w:rsidRPr="00A53542">
        <w:rPr>
          <w:sz w:val="24"/>
          <w:szCs w:val="24"/>
        </w:rPr>
        <w:t>1</w:t>
      </w:r>
      <w:r w:rsidR="00F579B1">
        <w:rPr>
          <w:sz w:val="24"/>
          <w:szCs w:val="24"/>
        </w:rPr>
        <w:t>6</w:t>
      </w:r>
      <w:r w:rsidRPr="00A53542">
        <w:rPr>
          <w:sz w:val="24"/>
          <w:szCs w:val="24"/>
        </w:rPr>
        <w:t xml:space="preserve"> podle §</w:t>
      </w:r>
      <w:r w:rsidR="004E56DA" w:rsidRPr="00A53542">
        <w:rPr>
          <w:sz w:val="24"/>
          <w:szCs w:val="24"/>
        </w:rPr>
        <w:t xml:space="preserve"> </w:t>
      </w:r>
      <w:r w:rsidRPr="00A53542">
        <w:rPr>
          <w:sz w:val="24"/>
          <w:szCs w:val="24"/>
        </w:rPr>
        <w:t xml:space="preserve">2 </w:t>
      </w:r>
      <w:r w:rsidR="004E56DA" w:rsidRPr="00A53542">
        <w:rPr>
          <w:sz w:val="24"/>
          <w:szCs w:val="24"/>
        </w:rPr>
        <w:t xml:space="preserve">a § 3 </w:t>
      </w:r>
      <w:r w:rsidRPr="00A53542">
        <w:rPr>
          <w:sz w:val="24"/>
          <w:szCs w:val="24"/>
        </w:rPr>
        <w:t xml:space="preserve">zákona 420/2004 Sb., ve znění pozdějších předpisů, které provedl </w:t>
      </w:r>
      <w:r w:rsidR="00452C93" w:rsidRPr="00A53542">
        <w:rPr>
          <w:sz w:val="24"/>
          <w:szCs w:val="24"/>
        </w:rPr>
        <w:t>Krajský</w:t>
      </w:r>
      <w:r w:rsidRPr="00A53542">
        <w:rPr>
          <w:sz w:val="24"/>
          <w:szCs w:val="24"/>
        </w:rPr>
        <w:t xml:space="preserve"> </w:t>
      </w:r>
      <w:r w:rsidR="00452C93" w:rsidRPr="00A53542">
        <w:rPr>
          <w:sz w:val="24"/>
          <w:szCs w:val="24"/>
        </w:rPr>
        <w:t>úřad Středočeského kraje, odbor</w:t>
      </w:r>
      <w:r w:rsidRPr="00A53542">
        <w:rPr>
          <w:sz w:val="24"/>
          <w:szCs w:val="24"/>
        </w:rPr>
        <w:t xml:space="preserve"> finanční </w:t>
      </w:r>
      <w:r w:rsidR="00452C93" w:rsidRPr="00A53542">
        <w:rPr>
          <w:sz w:val="24"/>
          <w:szCs w:val="24"/>
        </w:rPr>
        <w:t>kontroly se závěrem</w:t>
      </w:r>
      <w:r w:rsidR="00D775FA" w:rsidRPr="00A53542">
        <w:rPr>
          <w:sz w:val="24"/>
          <w:szCs w:val="24"/>
        </w:rPr>
        <w:t>:</w:t>
      </w:r>
      <w:r w:rsidR="00452C93" w:rsidRPr="00A53542">
        <w:rPr>
          <w:sz w:val="24"/>
          <w:szCs w:val="24"/>
        </w:rPr>
        <w:t xml:space="preserve"> </w:t>
      </w:r>
      <w:r w:rsidR="004D2D39" w:rsidRPr="00A53542">
        <w:rPr>
          <w:i/>
          <w:sz w:val="24"/>
          <w:szCs w:val="24"/>
        </w:rPr>
        <w:t>P</w:t>
      </w:r>
      <w:r w:rsidR="00452C93" w:rsidRPr="00A53542">
        <w:rPr>
          <w:i/>
          <w:sz w:val="24"/>
          <w:szCs w:val="24"/>
        </w:rPr>
        <w:t xml:space="preserve">řezkoumání </w:t>
      </w:r>
      <w:r w:rsidR="004B4B71" w:rsidRPr="00A53542">
        <w:rPr>
          <w:i/>
          <w:sz w:val="24"/>
          <w:szCs w:val="24"/>
        </w:rPr>
        <w:t xml:space="preserve">hospodaření podle </w:t>
      </w:r>
      <w:r w:rsidR="004D2D39" w:rsidRPr="00A53542">
        <w:rPr>
          <w:i/>
          <w:sz w:val="24"/>
          <w:szCs w:val="24"/>
        </w:rPr>
        <w:t>§ 10 odst. 3 písm.</w:t>
      </w:r>
      <w:r w:rsidR="00452C93" w:rsidRPr="00A53542">
        <w:rPr>
          <w:i/>
          <w:sz w:val="24"/>
          <w:szCs w:val="24"/>
        </w:rPr>
        <w:t xml:space="preserve"> a) zákona č.420/2004 Sb. v platném znění </w:t>
      </w:r>
      <w:r w:rsidR="006C1ABB" w:rsidRPr="00A53542">
        <w:rPr>
          <w:b/>
          <w:i/>
          <w:sz w:val="24"/>
          <w:szCs w:val="24"/>
        </w:rPr>
        <w:t xml:space="preserve">nebyly zjištěny chyby </w:t>
      </w:r>
      <w:r w:rsidR="00452C93" w:rsidRPr="00A53542">
        <w:rPr>
          <w:b/>
          <w:i/>
          <w:sz w:val="24"/>
          <w:szCs w:val="24"/>
        </w:rPr>
        <w:t>a</w:t>
      </w:r>
      <w:r w:rsidR="00452C93" w:rsidRPr="00A53542">
        <w:rPr>
          <w:i/>
          <w:sz w:val="24"/>
          <w:szCs w:val="24"/>
        </w:rPr>
        <w:t xml:space="preserve"> </w:t>
      </w:r>
      <w:r w:rsidR="00452C93" w:rsidRPr="00A53542">
        <w:rPr>
          <w:b/>
          <w:i/>
          <w:sz w:val="24"/>
          <w:szCs w:val="24"/>
        </w:rPr>
        <w:t>nedostatky</w:t>
      </w:r>
      <w:r w:rsidR="00452C93" w:rsidRPr="00A53542">
        <w:rPr>
          <w:i/>
          <w:sz w:val="24"/>
          <w:szCs w:val="24"/>
        </w:rPr>
        <w:t xml:space="preserve"> (viz. </w:t>
      </w:r>
      <w:r w:rsidR="00D51B14" w:rsidRPr="00A53542">
        <w:rPr>
          <w:i/>
          <w:sz w:val="24"/>
          <w:szCs w:val="24"/>
        </w:rPr>
        <w:t>Zpráva</w:t>
      </w:r>
      <w:r w:rsidR="00452C93" w:rsidRPr="00A53542">
        <w:rPr>
          <w:i/>
          <w:sz w:val="24"/>
          <w:szCs w:val="24"/>
        </w:rPr>
        <w:t xml:space="preserve"> o výsledku přezkoumání hospodaření)</w:t>
      </w:r>
      <w:r w:rsidR="00452C93" w:rsidRPr="00A53542">
        <w:rPr>
          <w:sz w:val="24"/>
          <w:szCs w:val="24"/>
        </w:rPr>
        <w:t>.</w:t>
      </w:r>
    </w:p>
    <w:p w:rsidR="00452C93" w:rsidRPr="00A53542" w:rsidRDefault="00452C93" w:rsidP="00633CF7">
      <w:pPr>
        <w:spacing w:line="276" w:lineRule="auto"/>
        <w:jc w:val="both"/>
        <w:rPr>
          <w:sz w:val="24"/>
          <w:szCs w:val="24"/>
        </w:rPr>
      </w:pPr>
      <w:r w:rsidRPr="00A53542">
        <w:rPr>
          <w:sz w:val="24"/>
          <w:szCs w:val="24"/>
        </w:rPr>
        <w:t>Na základě této zprávy se doporučuje vyslovit závěr s hospodařením za rok 20</w:t>
      </w:r>
      <w:r w:rsidR="004E56DA" w:rsidRPr="00A53542">
        <w:rPr>
          <w:sz w:val="24"/>
          <w:szCs w:val="24"/>
        </w:rPr>
        <w:t>1</w:t>
      </w:r>
      <w:r w:rsidR="00F579B1">
        <w:rPr>
          <w:sz w:val="24"/>
          <w:szCs w:val="24"/>
        </w:rPr>
        <w:t>6</w:t>
      </w:r>
    </w:p>
    <w:p w:rsidR="00452C93" w:rsidRPr="00A53542" w:rsidRDefault="00452C93" w:rsidP="00633CF7">
      <w:pPr>
        <w:spacing w:line="276" w:lineRule="auto"/>
        <w:jc w:val="both"/>
        <w:rPr>
          <w:sz w:val="24"/>
          <w:szCs w:val="24"/>
        </w:rPr>
      </w:pPr>
      <w:r w:rsidRPr="00A53542">
        <w:rPr>
          <w:sz w:val="24"/>
          <w:szCs w:val="24"/>
        </w:rPr>
        <w:t>v souladu s ustanovením §17 odst. 7 písmeno a) zákona 250/2000 Sb.</w:t>
      </w:r>
      <w:r w:rsidR="005C59E9" w:rsidRPr="00A53542">
        <w:rPr>
          <w:sz w:val="24"/>
          <w:szCs w:val="24"/>
        </w:rPr>
        <w:t>, o rozpočtových pravidlech územních rozpočtů,</w:t>
      </w:r>
      <w:r w:rsidRPr="00A53542">
        <w:rPr>
          <w:sz w:val="24"/>
          <w:szCs w:val="24"/>
        </w:rPr>
        <w:t xml:space="preserve"> </w:t>
      </w:r>
      <w:r w:rsidR="00AE3915" w:rsidRPr="00A53542">
        <w:rPr>
          <w:sz w:val="24"/>
          <w:szCs w:val="24"/>
        </w:rPr>
        <w:t>ve znění pozdějších předpisů</w:t>
      </w:r>
      <w:r w:rsidRPr="00A53542">
        <w:rPr>
          <w:sz w:val="24"/>
          <w:szCs w:val="24"/>
        </w:rPr>
        <w:t xml:space="preserve">, tj. </w:t>
      </w:r>
    </w:p>
    <w:p w:rsidR="00452C93" w:rsidRPr="00A53542" w:rsidRDefault="00452C93" w:rsidP="00633CF7">
      <w:pPr>
        <w:spacing w:line="276" w:lineRule="auto"/>
        <w:jc w:val="both"/>
        <w:rPr>
          <w:b/>
          <w:bCs/>
          <w:sz w:val="24"/>
          <w:szCs w:val="24"/>
        </w:rPr>
      </w:pPr>
      <w:r w:rsidRPr="00A53542">
        <w:rPr>
          <w:b/>
          <w:bCs/>
          <w:sz w:val="24"/>
          <w:szCs w:val="24"/>
        </w:rPr>
        <w:t>souhlas s celoročním hospodařením bez výhrad.</w:t>
      </w:r>
    </w:p>
    <w:p w:rsidR="005C59E9" w:rsidRPr="00A53542" w:rsidRDefault="005C59E9" w:rsidP="00633CF7">
      <w:pPr>
        <w:spacing w:line="276" w:lineRule="auto"/>
        <w:jc w:val="both"/>
        <w:rPr>
          <w:bCs/>
          <w:sz w:val="24"/>
          <w:szCs w:val="24"/>
        </w:rPr>
      </w:pPr>
      <w:r w:rsidRPr="00A53542">
        <w:rPr>
          <w:bCs/>
          <w:sz w:val="24"/>
          <w:szCs w:val="24"/>
        </w:rPr>
        <w:t>Na úrovni zastupitelstva městysu není třeba vzhledem k výsledku přezkoumání hospodaření městysu za rok 201</w:t>
      </w:r>
      <w:r w:rsidR="00F579B1">
        <w:rPr>
          <w:bCs/>
          <w:sz w:val="24"/>
          <w:szCs w:val="24"/>
        </w:rPr>
        <w:t>6</w:t>
      </w:r>
      <w:r w:rsidRPr="00A53542">
        <w:rPr>
          <w:bCs/>
          <w:sz w:val="24"/>
          <w:szCs w:val="24"/>
        </w:rPr>
        <w:t xml:space="preserve"> navrhovat žádná nápravná opatření.</w:t>
      </w:r>
    </w:p>
    <w:p w:rsidR="00452C93" w:rsidRPr="00A53542" w:rsidRDefault="00452C93" w:rsidP="00633CF7">
      <w:pPr>
        <w:spacing w:line="276" w:lineRule="auto"/>
        <w:jc w:val="both"/>
        <w:rPr>
          <w:sz w:val="24"/>
          <w:szCs w:val="24"/>
        </w:rPr>
      </w:pPr>
    </w:p>
    <w:p w:rsidR="005C59E9" w:rsidRDefault="005C59E9" w:rsidP="00C71893">
      <w:pPr>
        <w:jc w:val="both"/>
        <w:rPr>
          <w:sz w:val="21"/>
          <w:szCs w:val="21"/>
        </w:rPr>
      </w:pPr>
    </w:p>
    <w:p w:rsidR="005C59E9" w:rsidRDefault="005C59E9" w:rsidP="00C71893">
      <w:pPr>
        <w:jc w:val="both"/>
        <w:rPr>
          <w:sz w:val="21"/>
          <w:szCs w:val="21"/>
        </w:rPr>
      </w:pPr>
    </w:p>
    <w:p w:rsidR="005C59E9" w:rsidRPr="005C59E9" w:rsidRDefault="005C59E9" w:rsidP="00C71893">
      <w:pPr>
        <w:jc w:val="both"/>
        <w:rPr>
          <w:sz w:val="21"/>
          <w:szCs w:val="21"/>
        </w:rPr>
      </w:pPr>
    </w:p>
    <w:p w:rsidR="00452C93" w:rsidRDefault="00452C93" w:rsidP="00C71893">
      <w:pPr>
        <w:jc w:val="both"/>
        <w:rPr>
          <w:sz w:val="21"/>
          <w:szCs w:val="21"/>
        </w:rPr>
      </w:pPr>
    </w:p>
    <w:p w:rsidR="00452C93" w:rsidRDefault="00452C93" w:rsidP="00C71893">
      <w:pPr>
        <w:jc w:val="both"/>
        <w:rPr>
          <w:sz w:val="21"/>
          <w:szCs w:val="21"/>
        </w:rPr>
      </w:pPr>
    </w:p>
    <w:p w:rsidR="00452C93" w:rsidRDefault="00452C93" w:rsidP="00C71893">
      <w:pPr>
        <w:jc w:val="both"/>
        <w:rPr>
          <w:sz w:val="21"/>
          <w:szCs w:val="21"/>
        </w:rPr>
      </w:pPr>
    </w:p>
    <w:p w:rsidR="00452C93" w:rsidRDefault="000A698C" w:rsidP="00C71893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V Křivoklátě dne </w:t>
      </w:r>
      <w:r w:rsidR="00F579B1">
        <w:rPr>
          <w:sz w:val="21"/>
          <w:szCs w:val="21"/>
        </w:rPr>
        <w:t>6</w:t>
      </w:r>
      <w:r w:rsidR="00B10A10">
        <w:rPr>
          <w:sz w:val="21"/>
          <w:szCs w:val="21"/>
        </w:rPr>
        <w:t>.</w:t>
      </w:r>
      <w:r w:rsidR="00A53542">
        <w:rPr>
          <w:sz w:val="21"/>
          <w:szCs w:val="21"/>
        </w:rPr>
        <w:t xml:space="preserve"> </w:t>
      </w:r>
      <w:r w:rsidR="00F579B1">
        <w:rPr>
          <w:sz w:val="21"/>
          <w:szCs w:val="21"/>
        </w:rPr>
        <w:t>6</w:t>
      </w:r>
      <w:r w:rsidR="00B10A10">
        <w:rPr>
          <w:sz w:val="21"/>
          <w:szCs w:val="21"/>
        </w:rPr>
        <w:t>.</w:t>
      </w:r>
      <w:r w:rsidR="00A53542">
        <w:rPr>
          <w:sz w:val="21"/>
          <w:szCs w:val="21"/>
        </w:rPr>
        <w:t xml:space="preserve"> </w:t>
      </w:r>
      <w:r w:rsidR="00B10A10">
        <w:rPr>
          <w:sz w:val="21"/>
          <w:szCs w:val="21"/>
        </w:rPr>
        <w:t>201</w:t>
      </w:r>
      <w:r w:rsidR="00F579B1">
        <w:rPr>
          <w:sz w:val="21"/>
          <w:szCs w:val="21"/>
        </w:rPr>
        <w:t>7</w:t>
      </w:r>
      <w:r w:rsidR="00452C93">
        <w:rPr>
          <w:sz w:val="21"/>
          <w:szCs w:val="21"/>
        </w:rPr>
        <w:t xml:space="preserve">                                               ...............................................</w:t>
      </w:r>
    </w:p>
    <w:p w:rsidR="00452C93" w:rsidRDefault="00452C93" w:rsidP="00C71893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                      Mgr. Milan Naď</w:t>
      </w:r>
    </w:p>
    <w:p w:rsidR="00452C93" w:rsidRDefault="00452C93" w:rsidP="00C71893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               starosta městysu Křivoklát</w:t>
      </w:r>
    </w:p>
    <w:p w:rsidR="00452C93" w:rsidRDefault="00452C93" w:rsidP="00C71893">
      <w:pPr>
        <w:jc w:val="both"/>
        <w:rPr>
          <w:b/>
          <w:sz w:val="21"/>
          <w:szCs w:val="21"/>
        </w:rPr>
      </w:pPr>
    </w:p>
    <w:p w:rsidR="00452C93" w:rsidRDefault="00452C93" w:rsidP="00C71893">
      <w:pPr>
        <w:jc w:val="both"/>
        <w:rPr>
          <w:sz w:val="21"/>
          <w:szCs w:val="21"/>
        </w:rPr>
      </w:pPr>
    </w:p>
    <w:p w:rsidR="00452C93" w:rsidRDefault="00452C93" w:rsidP="00C71893">
      <w:pPr>
        <w:jc w:val="both"/>
        <w:rPr>
          <w:sz w:val="21"/>
          <w:szCs w:val="21"/>
        </w:rPr>
      </w:pPr>
      <w:r>
        <w:rPr>
          <w:sz w:val="21"/>
          <w:szCs w:val="21"/>
        </w:rPr>
        <w:t>Vyvěšeno .....</w:t>
      </w:r>
      <w:r w:rsidR="00F579B1">
        <w:rPr>
          <w:sz w:val="21"/>
          <w:szCs w:val="21"/>
        </w:rPr>
        <w:t>6. 6.2017</w:t>
      </w:r>
      <w:r>
        <w:rPr>
          <w:sz w:val="21"/>
          <w:szCs w:val="21"/>
        </w:rPr>
        <w:t>.........</w:t>
      </w:r>
    </w:p>
    <w:p w:rsidR="00F579B1" w:rsidRDefault="00F579B1" w:rsidP="00C71893">
      <w:pPr>
        <w:jc w:val="both"/>
        <w:rPr>
          <w:sz w:val="21"/>
          <w:szCs w:val="21"/>
        </w:rPr>
      </w:pPr>
    </w:p>
    <w:p w:rsidR="00452C93" w:rsidRDefault="00452C93" w:rsidP="00C71893">
      <w:pPr>
        <w:jc w:val="both"/>
        <w:rPr>
          <w:sz w:val="21"/>
          <w:szCs w:val="21"/>
        </w:rPr>
      </w:pPr>
      <w:r>
        <w:rPr>
          <w:sz w:val="21"/>
          <w:szCs w:val="21"/>
        </w:rPr>
        <w:t>Sejmuto ...................................</w:t>
      </w:r>
    </w:p>
    <w:sectPr w:rsidR="00452C93" w:rsidSect="00816994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3E2"/>
    <w:multiLevelType w:val="hybridMultilevel"/>
    <w:tmpl w:val="B8AE8F5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34DCB"/>
    <w:multiLevelType w:val="hybridMultilevel"/>
    <w:tmpl w:val="6FD249B4"/>
    <w:lvl w:ilvl="0" w:tplc="0352A6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8A1"/>
    <w:rsid w:val="000440BA"/>
    <w:rsid w:val="00053A64"/>
    <w:rsid w:val="000627A3"/>
    <w:rsid w:val="00084A04"/>
    <w:rsid w:val="000A698C"/>
    <w:rsid w:val="000D38C4"/>
    <w:rsid w:val="000F4A51"/>
    <w:rsid w:val="00116242"/>
    <w:rsid w:val="00123B55"/>
    <w:rsid w:val="00134D32"/>
    <w:rsid w:val="00151E57"/>
    <w:rsid w:val="001578D7"/>
    <w:rsid w:val="001A4898"/>
    <w:rsid w:val="001B21C5"/>
    <w:rsid w:val="001B4D86"/>
    <w:rsid w:val="001D28EB"/>
    <w:rsid w:val="001E0296"/>
    <w:rsid w:val="00205608"/>
    <w:rsid w:val="00206CC6"/>
    <w:rsid w:val="00212573"/>
    <w:rsid w:val="00227D4D"/>
    <w:rsid w:val="00233625"/>
    <w:rsid w:val="00253FBB"/>
    <w:rsid w:val="00254685"/>
    <w:rsid w:val="00276A87"/>
    <w:rsid w:val="00290C26"/>
    <w:rsid w:val="00291888"/>
    <w:rsid w:val="0029200D"/>
    <w:rsid w:val="00295D71"/>
    <w:rsid w:val="002A58F6"/>
    <w:rsid w:val="002D20FD"/>
    <w:rsid w:val="002F299A"/>
    <w:rsid w:val="0032073C"/>
    <w:rsid w:val="003238A1"/>
    <w:rsid w:val="00325667"/>
    <w:rsid w:val="00330C70"/>
    <w:rsid w:val="003410CF"/>
    <w:rsid w:val="0034465B"/>
    <w:rsid w:val="003700CA"/>
    <w:rsid w:val="00371FFC"/>
    <w:rsid w:val="003A512A"/>
    <w:rsid w:val="003C7DC1"/>
    <w:rsid w:val="003D63D8"/>
    <w:rsid w:val="003E23A2"/>
    <w:rsid w:val="003F2F75"/>
    <w:rsid w:val="0041026A"/>
    <w:rsid w:val="00452C93"/>
    <w:rsid w:val="00454F4F"/>
    <w:rsid w:val="00471B9F"/>
    <w:rsid w:val="00472231"/>
    <w:rsid w:val="00487521"/>
    <w:rsid w:val="004B43F5"/>
    <w:rsid w:val="004B4B71"/>
    <w:rsid w:val="004B67C5"/>
    <w:rsid w:val="004D2D39"/>
    <w:rsid w:val="004E1215"/>
    <w:rsid w:val="004E56DA"/>
    <w:rsid w:val="004F5BEA"/>
    <w:rsid w:val="005106F4"/>
    <w:rsid w:val="005108C0"/>
    <w:rsid w:val="005207A6"/>
    <w:rsid w:val="005218F7"/>
    <w:rsid w:val="00566E2A"/>
    <w:rsid w:val="005862C6"/>
    <w:rsid w:val="00590F33"/>
    <w:rsid w:val="005A68DD"/>
    <w:rsid w:val="005C59E9"/>
    <w:rsid w:val="005D1AD4"/>
    <w:rsid w:val="005E57BF"/>
    <w:rsid w:val="005F5343"/>
    <w:rsid w:val="00616E0C"/>
    <w:rsid w:val="00631D25"/>
    <w:rsid w:val="00633CF7"/>
    <w:rsid w:val="00657E4E"/>
    <w:rsid w:val="00663BFE"/>
    <w:rsid w:val="00690C8A"/>
    <w:rsid w:val="00697FDC"/>
    <w:rsid w:val="006C1ABB"/>
    <w:rsid w:val="006D7126"/>
    <w:rsid w:val="006E78AB"/>
    <w:rsid w:val="00701DA5"/>
    <w:rsid w:val="00703F88"/>
    <w:rsid w:val="007069A6"/>
    <w:rsid w:val="00707D21"/>
    <w:rsid w:val="00731502"/>
    <w:rsid w:val="007445BF"/>
    <w:rsid w:val="0075204F"/>
    <w:rsid w:val="00762E9C"/>
    <w:rsid w:val="00765D1D"/>
    <w:rsid w:val="00767E86"/>
    <w:rsid w:val="00773FC3"/>
    <w:rsid w:val="00796B55"/>
    <w:rsid w:val="0079791E"/>
    <w:rsid w:val="007A0532"/>
    <w:rsid w:val="007A487B"/>
    <w:rsid w:val="007A50ED"/>
    <w:rsid w:val="007A727B"/>
    <w:rsid w:val="007E1CF9"/>
    <w:rsid w:val="00801F7E"/>
    <w:rsid w:val="008050D4"/>
    <w:rsid w:val="00816994"/>
    <w:rsid w:val="008178A7"/>
    <w:rsid w:val="008A0850"/>
    <w:rsid w:val="008C26A8"/>
    <w:rsid w:val="008C3AA1"/>
    <w:rsid w:val="008E2165"/>
    <w:rsid w:val="008F326B"/>
    <w:rsid w:val="0092339F"/>
    <w:rsid w:val="009237D2"/>
    <w:rsid w:val="00941DD5"/>
    <w:rsid w:val="00964E75"/>
    <w:rsid w:val="009714E5"/>
    <w:rsid w:val="009768F8"/>
    <w:rsid w:val="0097733F"/>
    <w:rsid w:val="00993EC0"/>
    <w:rsid w:val="009C083A"/>
    <w:rsid w:val="009C185F"/>
    <w:rsid w:val="009C5881"/>
    <w:rsid w:val="009D4A5B"/>
    <w:rsid w:val="00A26876"/>
    <w:rsid w:val="00A275C5"/>
    <w:rsid w:val="00A329D5"/>
    <w:rsid w:val="00A34EEE"/>
    <w:rsid w:val="00A53542"/>
    <w:rsid w:val="00A540E6"/>
    <w:rsid w:val="00A67522"/>
    <w:rsid w:val="00A81035"/>
    <w:rsid w:val="00AB3505"/>
    <w:rsid w:val="00AB7890"/>
    <w:rsid w:val="00AC0F1D"/>
    <w:rsid w:val="00AC699D"/>
    <w:rsid w:val="00AC7B0A"/>
    <w:rsid w:val="00AD609D"/>
    <w:rsid w:val="00AE1423"/>
    <w:rsid w:val="00AE3915"/>
    <w:rsid w:val="00AE3D09"/>
    <w:rsid w:val="00B060F7"/>
    <w:rsid w:val="00B10A10"/>
    <w:rsid w:val="00B11FA6"/>
    <w:rsid w:val="00B15028"/>
    <w:rsid w:val="00B1606F"/>
    <w:rsid w:val="00B42D7B"/>
    <w:rsid w:val="00B455F2"/>
    <w:rsid w:val="00B64380"/>
    <w:rsid w:val="00B65572"/>
    <w:rsid w:val="00B67AFB"/>
    <w:rsid w:val="00B91671"/>
    <w:rsid w:val="00B92A50"/>
    <w:rsid w:val="00BC116C"/>
    <w:rsid w:val="00BC2447"/>
    <w:rsid w:val="00BC55BC"/>
    <w:rsid w:val="00BF4805"/>
    <w:rsid w:val="00C41AF2"/>
    <w:rsid w:val="00C67474"/>
    <w:rsid w:val="00C71893"/>
    <w:rsid w:val="00C73081"/>
    <w:rsid w:val="00C73501"/>
    <w:rsid w:val="00C77AAC"/>
    <w:rsid w:val="00C92900"/>
    <w:rsid w:val="00CB3C9E"/>
    <w:rsid w:val="00CC1B50"/>
    <w:rsid w:val="00CC25BF"/>
    <w:rsid w:val="00CC3E36"/>
    <w:rsid w:val="00CC5207"/>
    <w:rsid w:val="00CD3D21"/>
    <w:rsid w:val="00CF6F8F"/>
    <w:rsid w:val="00CF7410"/>
    <w:rsid w:val="00D31522"/>
    <w:rsid w:val="00D36C11"/>
    <w:rsid w:val="00D51B14"/>
    <w:rsid w:val="00D52A76"/>
    <w:rsid w:val="00D57258"/>
    <w:rsid w:val="00D60E2F"/>
    <w:rsid w:val="00D73774"/>
    <w:rsid w:val="00D76467"/>
    <w:rsid w:val="00D775FA"/>
    <w:rsid w:val="00D9216E"/>
    <w:rsid w:val="00DA3164"/>
    <w:rsid w:val="00DB2ABA"/>
    <w:rsid w:val="00DB53A1"/>
    <w:rsid w:val="00DB747C"/>
    <w:rsid w:val="00E0582A"/>
    <w:rsid w:val="00E11F55"/>
    <w:rsid w:val="00E16AFA"/>
    <w:rsid w:val="00E46186"/>
    <w:rsid w:val="00E6234D"/>
    <w:rsid w:val="00EA0A00"/>
    <w:rsid w:val="00EE1D67"/>
    <w:rsid w:val="00EF53AF"/>
    <w:rsid w:val="00F04591"/>
    <w:rsid w:val="00F10098"/>
    <w:rsid w:val="00F11014"/>
    <w:rsid w:val="00F11C3D"/>
    <w:rsid w:val="00F13E36"/>
    <w:rsid w:val="00F17A73"/>
    <w:rsid w:val="00F238E3"/>
    <w:rsid w:val="00F3004F"/>
    <w:rsid w:val="00F579B1"/>
    <w:rsid w:val="00F6381D"/>
    <w:rsid w:val="00F73C4B"/>
    <w:rsid w:val="00F7502F"/>
    <w:rsid w:val="00F83150"/>
    <w:rsid w:val="00FA3E3C"/>
    <w:rsid w:val="00FA6808"/>
    <w:rsid w:val="00FC1395"/>
    <w:rsid w:val="00FE5F0F"/>
    <w:rsid w:val="00FF3BF0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93DAF6-2587-4E0A-96D4-451E8FB4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Odstavecseseznamem">
    <w:name w:val="List Paragraph"/>
    <w:basedOn w:val="Normln"/>
    <w:uiPriority w:val="34"/>
    <w:qFormat/>
    <w:rsid w:val="00D3152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59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9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2326</Words>
  <Characters>13729</Characters>
  <Application>Microsoft Office Word</Application>
  <DocSecurity>4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VNITŘNÍ ORGANIZAČNÍ SMĚRNICE</vt:lpstr>
    </vt:vector>
  </TitlesOfParts>
  <Company/>
  <LinksUpToDate>false</LinksUpToDate>
  <CharactersWithSpaces>16023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VNITŘNÍ ORGANIZAČNÍ SMĚRNICE</dc:title>
  <dc:creator>OÚ Křivoklát</dc:creator>
  <cp:lastModifiedBy>Eliška</cp:lastModifiedBy>
  <cp:revision>2</cp:revision>
  <cp:lastPrinted>2015-05-25T12:42:00Z</cp:lastPrinted>
  <dcterms:created xsi:type="dcterms:W3CDTF">2017-06-06T11:01:00Z</dcterms:created>
  <dcterms:modified xsi:type="dcterms:W3CDTF">2017-06-06T11:01:00Z</dcterms:modified>
</cp:coreProperties>
</file>