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6C766A26" w:rsidR="002F1AAB" w:rsidRDefault="00BF0D50" w:rsidP="00037196">
      <w:pPr>
        <w:spacing w:before="100" w:beforeAutospacing="1" w:after="96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04E0">
        <w:rPr>
          <w:rFonts w:eastAsia="Times New Roman" w:cstheme="minorHAnsi"/>
          <w:b/>
          <w:bCs/>
          <w:sz w:val="28"/>
          <w:szCs w:val="28"/>
          <w:lang w:eastAsia="cs-CZ"/>
        </w:rPr>
        <w:t>4</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Městys Křivoklát</w:t>
          </w:r>
        </w:sdtContent>
      </w:sdt>
    </w:p>
    <w:p w14:paraId="33596215" w14:textId="3CB9D179" w:rsidR="00010C05" w:rsidRPr="003C1913" w:rsidRDefault="00010C05" w:rsidP="00037196">
      <w:pPr>
        <w:pStyle w:val="Odstavecseseznamem"/>
        <w:numPr>
          <w:ilvl w:val="0"/>
          <w:numId w:val="18"/>
        </w:numPr>
        <w:spacing w:before="100" w:beforeAutospacing="1" w:after="960"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037196">
      <w:pPr>
        <w:spacing w:before="100" w:beforeAutospacing="1" w:after="960"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4DCA66E9" w14:textId="77777777" w:rsidR="00037196" w:rsidRDefault="00037196">
      <w:pPr>
        <w:rPr>
          <w:b/>
          <w:bCs/>
          <w:sz w:val="24"/>
          <w:szCs w:val="24"/>
        </w:rPr>
      </w:pPr>
      <w:r>
        <w:rPr>
          <w:b/>
          <w:bCs/>
          <w:sz w:val="24"/>
          <w:szCs w:val="24"/>
        </w:rPr>
        <w:br w:type="page"/>
      </w:r>
    </w:p>
    <w:p w14:paraId="2178B220" w14:textId="4C9A12A7" w:rsidR="00BC6070" w:rsidRDefault="00CB155D" w:rsidP="00037196">
      <w:pPr>
        <w:pStyle w:val="Odstavecseseznamem"/>
        <w:numPr>
          <w:ilvl w:val="1"/>
          <w:numId w:val="1"/>
        </w:numPr>
        <w:spacing w:after="600"/>
        <w:ind w:left="850" w:hanging="490"/>
        <w:rPr>
          <w:b/>
          <w:bCs/>
          <w:sz w:val="24"/>
          <w:szCs w:val="24"/>
        </w:rPr>
      </w:pPr>
      <w:r w:rsidRPr="00176A73">
        <w:rPr>
          <w:b/>
          <w:bCs/>
          <w:sz w:val="24"/>
          <w:szCs w:val="24"/>
        </w:rPr>
        <w:lastRenderedPageBreak/>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433826"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433826"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68DAD51B" w:rsidR="00747A5C" w:rsidRDefault="00747A5C">
      <w:pPr>
        <w:rPr>
          <w:b/>
          <w:bCs/>
          <w:sz w:val="24"/>
          <w:szCs w:val="24"/>
        </w:rPr>
      </w:pPr>
    </w:p>
    <w:p w14:paraId="3123B074" w14:textId="2C88CB19" w:rsidR="007322E8" w:rsidRDefault="00D70DDC" w:rsidP="00BC6070">
      <w:pPr>
        <w:pStyle w:val="Odstavecseseznamem"/>
        <w:rPr>
          <w:i/>
          <w:iCs/>
          <w:sz w:val="20"/>
          <w:szCs w:val="20"/>
        </w:rPr>
      </w:pPr>
      <w:r w:rsidRPr="003C1913">
        <w:rPr>
          <w:i/>
          <w:iCs/>
          <w:sz w:val="20"/>
          <w:szCs w:val="20"/>
        </w:rPr>
        <w:t>Graf</w:t>
      </w:r>
      <w:r w:rsidR="00CB64D3" w:rsidRPr="003C1913">
        <w:rPr>
          <w:i/>
          <w:iCs/>
          <w:sz w:val="20"/>
          <w:szCs w:val="20"/>
        </w:rPr>
        <w:t xml:space="preserve"> č. </w:t>
      </w:r>
      <w:r w:rsidR="0052509E">
        <w:rPr>
          <w:i/>
          <w:iCs/>
          <w:sz w:val="20"/>
          <w:szCs w:val="20"/>
        </w:rPr>
        <w:t>1 – produkce po měsících</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5114294"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4294" cy="2709434"/>
                        </a:xfrm>
                        <a:prstGeom prst="rect">
                          <a:avLst/>
                        </a:prstGeom>
                        <a:noFill/>
                        <a:ln>
                          <a:noFill/>
                        </a:ln>
                      </pic:spPr>
                    </pic:pic>
                  </a:graphicData>
                </a:graphic>
              </wp:inline>
            </w:drawing>
          </w:r>
        </w:p>
      </w:sdtContent>
    </w:sdt>
    <w:p w14:paraId="797D2608" w14:textId="2DA539FB" w:rsidR="00037196" w:rsidRDefault="00037196">
      <w:pPr>
        <w:rPr>
          <w:b/>
          <w:bCs/>
          <w:sz w:val="24"/>
          <w:szCs w:val="24"/>
        </w:rPr>
      </w:pPr>
      <w:r>
        <w:rPr>
          <w:b/>
          <w:bCs/>
          <w:sz w:val="24"/>
          <w:szCs w:val="24"/>
        </w:rPr>
        <w:br w:type="page"/>
      </w:r>
    </w:p>
    <w:p w14:paraId="5957E170" w14:textId="014A381F" w:rsidR="001D4606" w:rsidRPr="00037196" w:rsidRDefault="00CB155D" w:rsidP="00037196">
      <w:pPr>
        <w:pStyle w:val="Odstavecseseznamem"/>
        <w:numPr>
          <w:ilvl w:val="1"/>
          <w:numId w:val="1"/>
        </w:numPr>
        <w:spacing w:after="480"/>
        <w:ind w:left="850" w:hanging="490"/>
        <w:contextualSpacing w:val="0"/>
        <w:rPr>
          <w:b/>
          <w:bCs/>
          <w:sz w:val="24"/>
          <w:szCs w:val="24"/>
        </w:rPr>
      </w:pPr>
      <w:r w:rsidRPr="00037196">
        <w:rPr>
          <w:b/>
          <w:bCs/>
          <w:sz w:val="24"/>
          <w:szCs w:val="24"/>
        </w:rPr>
        <w:lastRenderedPageBreak/>
        <w:t>P</w:t>
      </w:r>
      <w:r w:rsidR="001D4606" w:rsidRPr="00037196">
        <w:rPr>
          <w:b/>
          <w:bCs/>
          <w:sz w:val="24"/>
          <w:szCs w:val="24"/>
        </w:rPr>
        <w:t>odrobn</w:t>
      </w:r>
      <w:r w:rsidRPr="00037196">
        <w:rPr>
          <w:b/>
          <w:bCs/>
          <w:sz w:val="24"/>
          <w:szCs w:val="24"/>
        </w:rPr>
        <w:t>ý přehled</w:t>
      </w:r>
      <w:r w:rsidR="00AF516F" w:rsidRPr="00037196">
        <w:rPr>
          <w:b/>
          <w:bCs/>
          <w:sz w:val="24"/>
          <w:szCs w:val="24"/>
        </w:rPr>
        <w:t xml:space="preserve"> jednotlivých druhů komunálních odpadů</w:t>
      </w:r>
      <w:r w:rsidR="007322E8" w:rsidRPr="00037196">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641295"/>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641295"/>
                        </a:xfrm>
                        <a:prstGeom prst="rect">
                          <a:avLst/>
                        </a:prstGeom>
                        <a:noFill/>
                        <a:ln>
                          <a:noFill/>
                        </a:ln>
                      </pic:spPr>
                    </pic:pic>
                  </a:graphicData>
                </a:graphic>
              </wp:inline>
            </w:drawing>
          </w:r>
        </w:p>
      </w:sdtContent>
    </w:sdt>
    <w:p w14:paraId="0994AF22" w14:textId="77777777" w:rsidR="001B1D04" w:rsidRDefault="001B1D04" w:rsidP="001B1D04">
      <w:pPr>
        <w:pStyle w:val="Odstavecseseznamem"/>
        <w:spacing w:line="256" w:lineRule="auto"/>
        <w:rPr>
          <w:b/>
          <w:bCs/>
          <w:color w:val="0070C0"/>
          <w:sz w:val="24"/>
          <w:szCs w:val="24"/>
        </w:rPr>
      </w:pPr>
    </w:p>
    <w:p w14:paraId="6F798AE9" w14:textId="77777777" w:rsidR="001B1D04" w:rsidRDefault="001B1D04" w:rsidP="001B1D04">
      <w:pPr>
        <w:pStyle w:val="Odstavecseseznamem"/>
        <w:spacing w:line="256" w:lineRule="auto"/>
        <w:rPr>
          <w:b/>
          <w:bCs/>
          <w:color w:val="0070C0"/>
          <w:sz w:val="24"/>
          <w:szCs w:val="24"/>
        </w:rPr>
      </w:pPr>
    </w:p>
    <w:p w14:paraId="4E813F83" w14:textId="77777777" w:rsidR="001B1D04" w:rsidRDefault="001B1D04" w:rsidP="001B1D04">
      <w:pPr>
        <w:pStyle w:val="Odstavecseseznamem"/>
        <w:spacing w:line="256" w:lineRule="auto"/>
        <w:rPr>
          <w:b/>
          <w:bCs/>
          <w:color w:val="0070C0"/>
          <w:sz w:val="24"/>
          <w:szCs w:val="24"/>
        </w:rPr>
      </w:pPr>
    </w:p>
    <w:p w14:paraId="57A81974" w14:textId="77777777" w:rsidR="001B1D04" w:rsidRDefault="001B1D04" w:rsidP="001B1D04">
      <w:pPr>
        <w:pStyle w:val="Odstavecseseznamem"/>
        <w:spacing w:line="256" w:lineRule="auto"/>
        <w:rPr>
          <w:b/>
          <w:bCs/>
          <w:color w:val="0070C0"/>
          <w:sz w:val="24"/>
          <w:szCs w:val="24"/>
        </w:rPr>
      </w:pPr>
    </w:p>
    <w:p w14:paraId="1FA05D19" w14:textId="77777777" w:rsidR="001B1D04" w:rsidRDefault="001B1D04" w:rsidP="001B1D04">
      <w:pPr>
        <w:pStyle w:val="Textpsmene"/>
        <w:numPr>
          <w:ilvl w:val="0"/>
          <w:numId w:val="0"/>
        </w:numPr>
        <w:tabs>
          <w:tab w:val="left" w:pos="708"/>
        </w:tabs>
        <w:ind w:left="785" w:hanging="425"/>
        <w:rPr>
          <w:i/>
          <w:iCs/>
          <w:sz w:val="20"/>
        </w:rPr>
      </w:pPr>
    </w:p>
    <w:p w14:paraId="4C7DC89B" w14:textId="77777777" w:rsidR="001B1D04" w:rsidRDefault="001B1D04" w:rsidP="001B1D04">
      <w:pPr>
        <w:pStyle w:val="Textpsmene"/>
        <w:numPr>
          <w:ilvl w:val="0"/>
          <w:numId w:val="0"/>
        </w:numPr>
        <w:tabs>
          <w:tab w:val="left" w:pos="708"/>
        </w:tabs>
        <w:ind w:left="785" w:hanging="425"/>
        <w:rPr>
          <w:i/>
          <w:iCs/>
          <w:sz w:val="20"/>
        </w:rPr>
      </w:pPr>
    </w:p>
    <w:p w14:paraId="777B595C" w14:textId="77777777" w:rsidR="001B1D04" w:rsidRDefault="001B1D04" w:rsidP="001B1D04">
      <w:pPr>
        <w:pStyle w:val="Textpsmene"/>
        <w:numPr>
          <w:ilvl w:val="0"/>
          <w:numId w:val="0"/>
        </w:numPr>
        <w:tabs>
          <w:tab w:val="left" w:pos="708"/>
        </w:tabs>
        <w:ind w:left="785" w:hanging="425"/>
        <w:rPr>
          <w:i/>
          <w:iCs/>
          <w:sz w:val="20"/>
        </w:rPr>
      </w:pPr>
    </w:p>
    <w:p w14:paraId="33132B04" w14:textId="77777777" w:rsidR="001B1D04" w:rsidRDefault="001B1D04" w:rsidP="001B1D04">
      <w:pPr>
        <w:pStyle w:val="Textpsmene"/>
        <w:numPr>
          <w:ilvl w:val="0"/>
          <w:numId w:val="0"/>
        </w:numPr>
        <w:tabs>
          <w:tab w:val="left" w:pos="708"/>
        </w:tabs>
        <w:ind w:left="785" w:hanging="425"/>
        <w:rPr>
          <w:i/>
          <w:iCs/>
          <w:sz w:val="20"/>
        </w:rPr>
      </w:pPr>
    </w:p>
    <w:p w14:paraId="4379BD30" w14:textId="77777777" w:rsidR="001B1D04" w:rsidRDefault="001B1D04" w:rsidP="001B1D04">
      <w:pPr>
        <w:pStyle w:val="Textpsmene"/>
        <w:numPr>
          <w:ilvl w:val="0"/>
          <w:numId w:val="0"/>
        </w:numPr>
        <w:tabs>
          <w:tab w:val="left" w:pos="708"/>
        </w:tabs>
        <w:ind w:left="785" w:hanging="425"/>
        <w:rPr>
          <w:i/>
          <w:iCs/>
          <w:sz w:val="20"/>
        </w:rPr>
      </w:pPr>
    </w:p>
    <w:p w14:paraId="4670E3D6" w14:textId="77777777" w:rsidR="001B1D04" w:rsidRDefault="001B1D04" w:rsidP="001B1D04">
      <w:pPr>
        <w:pStyle w:val="Textpsmene"/>
        <w:numPr>
          <w:ilvl w:val="0"/>
          <w:numId w:val="0"/>
        </w:numPr>
        <w:tabs>
          <w:tab w:val="left" w:pos="708"/>
        </w:tabs>
        <w:ind w:left="785" w:hanging="425"/>
        <w:rPr>
          <w:i/>
          <w:iCs/>
          <w:sz w:val="20"/>
        </w:rPr>
      </w:pPr>
    </w:p>
    <w:p w14:paraId="2B2AA1CC" w14:textId="77777777" w:rsidR="001B1D04" w:rsidRDefault="001B1D04" w:rsidP="001B1D04">
      <w:pPr>
        <w:pStyle w:val="Textpsmene"/>
        <w:numPr>
          <w:ilvl w:val="0"/>
          <w:numId w:val="0"/>
        </w:numPr>
        <w:tabs>
          <w:tab w:val="left" w:pos="708"/>
        </w:tabs>
        <w:ind w:left="785" w:hanging="425"/>
        <w:rPr>
          <w:i/>
          <w:iCs/>
          <w:sz w:val="20"/>
        </w:rPr>
      </w:pPr>
    </w:p>
    <w:p w14:paraId="6895FF4B" w14:textId="77777777" w:rsidR="001B1D04" w:rsidRDefault="001B1D04" w:rsidP="001B1D04">
      <w:pPr>
        <w:pStyle w:val="Textpsmene"/>
        <w:numPr>
          <w:ilvl w:val="0"/>
          <w:numId w:val="0"/>
        </w:numPr>
        <w:tabs>
          <w:tab w:val="left" w:pos="708"/>
        </w:tabs>
        <w:ind w:left="785" w:hanging="425"/>
        <w:rPr>
          <w:i/>
          <w:iCs/>
          <w:sz w:val="20"/>
        </w:rPr>
      </w:pPr>
    </w:p>
    <w:p w14:paraId="22F4E7A6" w14:textId="77777777" w:rsidR="001B1D04" w:rsidRDefault="001B1D04" w:rsidP="001B1D04">
      <w:pPr>
        <w:pStyle w:val="Textpsmene"/>
        <w:numPr>
          <w:ilvl w:val="0"/>
          <w:numId w:val="0"/>
        </w:numPr>
        <w:tabs>
          <w:tab w:val="left" w:pos="708"/>
        </w:tabs>
        <w:ind w:left="785" w:hanging="425"/>
        <w:rPr>
          <w:i/>
          <w:iCs/>
          <w:sz w:val="20"/>
        </w:rPr>
      </w:pPr>
    </w:p>
    <w:p w14:paraId="275A7A9A" w14:textId="77777777" w:rsidR="001B1D04" w:rsidRDefault="001B1D04" w:rsidP="001B1D04">
      <w:pPr>
        <w:pStyle w:val="Textpsmene"/>
        <w:numPr>
          <w:ilvl w:val="0"/>
          <w:numId w:val="0"/>
        </w:numPr>
        <w:tabs>
          <w:tab w:val="left" w:pos="708"/>
        </w:tabs>
        <w:ind w:left="785" w:hanging="425"/>
        <w:rPr>
          <w:i/>
          <w:iCs/>
          <w:sz w:val="20"/>
        </w:rPr>
      </w:pPr>
    </w:p>
    <w:p w14:paraId="042B9793" w14:textId="77777777" w:rsidR="001B1D04" w:rsidRDefault="001B1D04" w:rsidP="001B1D04">
      <w:pPr>
        <w:pStyle w:val="Textpsmene"/>
        <w:numPr>
          <w:ilvl w:val="0"/>
          <w:numId w:val="0"/>
        </w:numPr>
        <w:tabs>
          <w:tab w:val="left" w:pos="708"/>
        </w:tabs>
        <w:ind w:left="785" w:hanging="425"/>
        <w:rPr>
          <w:i/>
          <w:iCs/>
          <w:sz w:val="20"/>
        </w:rPr>
      </w:pPr>
    </w:p>
    <w:p w14:paraId="3D531C72" w14:textId="77777777" w:rsidR="001B1D04" w:rsidRDefault="001B1D04" w:rsidP="001B1D04">
      <w:pPr>
        <w:pStyle w:val="Textpsmene"/>
        <w:numPr>
          <w:ilvl w:val="0"/>
          <w:numId w:val="0"/>
        </w:numPr>
        <w:tabs>
          <w:tab w:val="left" w:pos="708"/>
        </w:tabs>
        <w:ind w:left="785" w:hanging="425"/>
        <w:rPr>
          <w:i/>
          <w:iCs/>
          <w:sz w:val="20"/>
        </w:rPr>
      </w:pPr>
    </w:p>
    <w:p w14:paraId="48D6C6E5" w14:textId="77777777" w:rsidR="001B1D04" w:rsidRDefault="001B1D04" w:rsidP="001B1D04">
      <w:pPr>
        <w:pStyle w:val="Textpsmene"/>
        <w:numPr>
          <w:ilvl w:val="0"/>
          <w:numId w:val="0"/>
        </w:numPr>
        <w:tabs>
          <w:tab w:val="left" w:pos="708"/>
        </w:tabs>
        <w:ind w:left="785" w:hanging="425"/>
        <w:rPr>
          <w:i/>
          <w:iCs/>
          <w:sz w:val="20"/>
        </w:rPr>
      </w:pPr>
    </w:p>
    <w:p w14:paraId="74C42C33" w14:textId="77777777" w:rsidR="001B1D04" w:rsidRDefault="001B1D04" w:rsidP="001B1D04">
      <w:pPr>
        <w:pStyle w:val="Textpsmene"/>
        <w:numPr>
          <w:ilvl w:val="0"/>
          <w:numId w:val="0"/>
        </w:numPr>
        <w:tabs>
          <w:tab w:val="left" w:pos="708"/>
        </w:tabs>
        <w:ind w:left="785" w:hanging="425"/>
        <w:rPr>
          <w:i/>
          <w:iCs/>
          <w:sz w:val="20"/>
        </w:rPr>
      </w:pPr>
    </w:p>
    <w:p w14:paraId="55699B60" w14:textId="77777777" w:rsidR="001B1D04" w:rsidRDefault="001B1D04" w:rsidP="001B1D04">
      <w:pPr>
        <w:pStyle w:val="Textpsmene"/>
        <w:numPr>
          <w:ilvl w:val="0"/>
          <w:numId w:val="0"/>
        </w:numPr>
        <w:tabs>
          <w:tab w:val="left" w:pos="708"/>
        </w:tabs>
        <w:ind w:left="785" w:hanging="425"/>
        <w:rPr>
          <w:i/>
          <w:iCs/>
          <w:sz w:val="20"/>
        </w:rPr>
      </w:pPr>
    </w:p>
    <w:p w14:paraId="2A43692E" w14:textId="77777777" w:rsidR="001B1D04" w:rsidRDefault="001B1D04" w:rsidP="001B1D04">
      <w:pPr>
        <w:pStyle w:val="Textpsmene"/>
        <w:numPr>
          <w:ilvl w:val="0"/>
          <w:numId w:val="0"/>
        </w:numPr>
        <w:tabs>
          <w:tab w:val="left" w:pos="708"/>
        </w:tabs>
        <w:ind w:left="785" w:hanging="425"/>
        <w:rPr>
          <w:i/>
          <w:iCs/>
          <w:sz w:val="20"/>
        </w:rPr>
      </w:pPr>
    </w:p>
    <w:p w14:paraId="29D4CB52" w14:textId="77777777" w:rsidR="001B1D04" w:rsidRDefault="001B1D04" w:rsidP="001B1D04">
      <w:pPr>
        <w:pStyle w:val="Textpsmene"/>
        <w:numPr>
          <w:ilvl w:val="0"/>
          <w:numId w:val="0"/>
        </w:numPr>
        <w:tabs>
          <w:tab w:val="left" w:pos="708"/>
        </w:tabs>
        <w:ind w:left="785" w:hanging="425"/>
        <w:rPr>
          <w:i/>
          <w:iCs/>
          <w:sz w:val="20"/>
        </w:rPr>
      </w:pPr>
    </w:p>
    <w:p w14:paraId="10A842FF" w14:textId="77777777" w:rsidR="001B1D04" w:rsidRDefault="001B1D04" w:rsidP="001B1D04">
      <w:pPr>
        <w:pStyle w:val="Textpsmene"/>
        <w:numPr>
          <w:ilvl w:val="0"/>
          <w:numId w:val="0"/>
        </w:numPr>
        <w:tabs>
          <w:tab w:val="left" w:pos="708"/>
        </w:tabs>
        <w:ind w:left="785" w:hanging="425"/>
        <w:rPr>
          <w:i/>
          <w:iCs/>
          <w:sz w:val="20"/>
        </w:rPr>
      </w:pPr>
    </w:p>
    <w:p w14:paraId="19359AC6" w14:textId="77777777" w:rsidR="001B1D04" w:rsidRDefault="001B1D04" w:rsidP="001B1D04">
      <w:pPr>
        <w:pStyle w:val="Textpsmene"/>
        <w:numPr>
          <w:ilvl w:val="0"/>
          <w:numId w:val="0"/>
        </w:numPr>
        <w:tabs>
          <w:tab w:val="left" w:pos="708"/>
        </w:tabs>
        <w:ind w:left="785" w:hanging="425"/>
        <w:rPr>
          <w:i/>
          <w:iCs/>
          <w:sz w:val="20"/>
        </w:rPr>
      </w:pPr>
    </w:p>
    <w:p w14:paraId="0A932FBA" w14:textId="77777777" w:rsidR="001B1D04" w:rsidRDefault="001B1D04" w:rsidP="001B1D04">
      <w:pPr>
        <w:pStyle w:val="Textpsmene"/>
        <w:numPr>
          <w:ilvl w:val="0"/>
          <w:numId w:val="0"/>
        </w:numPr>
        <w:tabs>
          <w:tab w:val="left" w:pos="708"/>
        </w:tabs>
        <w:ind w:left="785" w:hanging="425"/>
        <w:rPr>
          <w:i/>
          <w:iCs/>
          <w:sz w:val="20"/>
        </w:rPr>
      </w:pPr>
    </w:p>
    <w:p w14:paraId="09A40C38" w14:textId="77777777" w:rsidR="001B1D04" w:rsidRDefault="001B1D04" w:rsidP="001B1D04">
      <w:pPr>
        <w:pStyle w:val="Textpsmene"/>
        <w:numPr>
          <w:ilvl w:val="0"/>
          <w:numId w:val="0"/>
        </w:numPr>
        <w:tabs>
          <w:tab w:val="left" w:pos="708"/>
        </w:tabs>
        <w:ind w:left="785" w:hanging="425"/>
        <w:rPr>
          <w:i/>
          <w:iCs/>
          <w:sz w:val="20"/>
        </w:rPr>
      </w:pPr>
    </w:p>
    <w:p w14:paraId="3924EBB7" w14:textId="77777777" w:rsidR="001B1D04" w:rsidRDefault="001B1D04" w:rsidP="001B1D04">
      <w:pPr>
        <w:pStyle w:val="Textpsmene"/>
        <w:numPr>
          <w:ilvl w:val="0"/>
          <w:numId w:val="0"/>
        </w:numPr>
        <w:tabs>
          <w:tab w:val="left" w:pos="708"/>
        </w:tabs>
        <w:ind w:left="785" w:hanging="425"/>
        <w:rPr>
          <w:i/>
          <w:iCs/>
          <w:sz w:val="20"/>
        </w:rPr>
      </w:pPr>
    </w:p>
    <w:p w14:paraId="67EA88D6" w14:textId="77777777" w:rsidR="001B1D04" w:rsidRDefault="001B1D04" w:rsidP="001B1D04">
      <w:pPr>
        <w:pStyle w:val="Textpsmene"/>
        <w:numPr>
          <w:ilvl w:val="0"/>
          <w:numId w:val="0"/>
        </w:numPr>
        <w:tabs>
          <w:tab w:val="left" w:pos="708"/>
        </w:tabs>
        <w:ind w:left="785" w:hanging="425"/>
        <w:rPr>
          <w:i/>
          <w:iCs/>
          <w:sz w:val="20"/>
        </w:rPr>
      </w:pPr>
    </w:p>
    <w:p w14:paraId="60864BE1" w14:textId="77777777" w:rsidR="001B1D04" w:rsidRDefault="001B1D04" w:rsidP="001B1D04">
      <w:pPr>
        <w:pStyle w:val="Textpsmene"/>
        <w:numPr>
          <w:ilvl w:val="0"/>
          <w:numId w:val="0"/>
        </w:numPr>
        <w:tabs>
          <w:tab w:val="left" w:pos="708"/>
        </w:tabs>
        <w:ind w:left="785" w:hanging="425"/>
        <w:rPr>
          <w:i/>
          <w:iCs/>
          <w:sz w:val="20"/>
        </w:rPr>
      </w:pPr>
    </w:p>
    <w:p w14:paraId="48BF8B4D" w14:textId="77777777" w:rsidR="001B1D04" w:rsidRDefault="001B1D04" w:rsidP="001B1D04">
      <w:pPr>
        <w:pStyle w:val="Textpsmene"/>
        <w:numPr>
          <w:ilvl w:val="0"/>
          <w:numId w:val="0"/>
        </w:numPr>
        <w:tabs>
          <w:tab w:val="left" w:pos="708"/>
        </w:tabs>
        <w:ind w:left="785" w:hanging="425"/>
        <w:rPr>
          <w:i/>
          <w:iCs/>
          <w:sz w:val="20"/>
        </w:rPr>
      </w:pP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4C27F4FB"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sidR="001B1D04">
        <w:rPr>
          <w:rFonts w:asciiTheme="minorHAnsi" w:hAnsiTheme="minorHAnsi" w:cstheme="minorHAnsi"/>
          <w:i/>
          <w:iCs/>
          <w:sz w:val="20"/>
        </w:rPr>
        <w:t>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4825905"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5905" cy="2466840"/>
                        </a:xfrm>
                        <a:prstGeom prst="rect">
                          <a:avLst/>
                        </a:prstGeom>
                      </pic:spPr>
                    </pic:pic>
                  </a:graphicData>
                </a:graphic>
              </wp:inline>
            </w:drawing>
          </w:r>
        </w:p>
      </w:sdtContent>
    </w:sdt>
    <w:p w14:paraId="158A3D09" w14:textId="2F2F26EE" w:rsidR="00A92645" w:rsidRPr="004D6CB7" w:rsidRDefault="00A92645" w:rsidP="009A1727">
      <w:pPr>
        <w:pStyle w:val="Textpsmene"/>
        <w:numPr>
          <w:ilvl w:val="0"/>
          <w:numId w:val="0"/>
        </w:numPr>
        <w:spacing w:after="360"/>
        <w:ind w:left="792" w:hanging="432"/>
        <w:rPr>
          <w:b/>
          <w:bCs/>
          <w:lang w:val="en-US"/>
        </w:rPr>
      </w:pPr>
    </w:p>
    <w:p w14:paraId="3EF54304" w14:textId="7A4CABA3" w:rsidR="00F969A9" w:rsidRDefault="0051583E" w:rsidP="009A1727">
      <w:pPr>
        <w:pStyle w:val="Textpsmene"/>
        <w:numPr>
          <w:ilvl w:val="0"/>
          <w:numId w:val="0"/>
        </w:numPr>
        <w:spacing w:after="360"/>
        <w:ind w:left="792" w:hanging="432"/>
        <w:rPr>
          <w:i/>
          <w:iCs/>
          <w:sz w:val="20"/>
        </w:rPr>
      </w:pPr>
      <w:r w:rsidRPr="0051583E">
        <w:rPr>
          <w:i/>
          <w:iCs/>
          <w:sz w:val="20"/>
        </w:rPr>
        <w:tab/>
        <w:t>Tabulka č.</w:t>
      </w:r>
      <w:r w:rsidR="001B1D04">
        <w:rPr>
          <w:i/>
          <w:iCs/>
          <w:sz w:val="20"/>
        </w:rPr>
        <w:t>2</w:t>
      </w:r>
      <w:r w:rsidR="0039024E">
        <w:rPr>
          <w:i/>
          <w:iCs/>
          <w:sz w:val="20"/>
        </w:rPr>
        <w:t xml:space="preserve"> – zdroj </w:t>
      </w:r>
      <w:proofErr w:type="spellStart"/>
      <w:r w:rsidR="0039024E">
        <w:rPr>
          <w:i/>
          <w:iCs/>
          <w:sz w:val="20"/>
        </w:rPr>
        <w:t>wZP</w:t>
      </w:r>
      <w:proofErr w:type="spellEnd"/>
      <w:r w:rsidR="0039024E">
        <w:rPr>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704" w:type="dxa"/>
        <w:tblLook w:val="04A0" w:firstRow="1" w:lastRow="0" w:firstColumn="1" w:lastColumn="0" w:noHBand="0" w:noVBand="1"/>
      </w:tblPr>
      <w:tblGrid>
        <w:gridCol w:w="4961"/>
        <w:gridCol w:w="3330"/>
      </w:tblGrid>
      <w:tr w:rsidR="00F969A9" w:rsidRPr="00CB64D3" w14:paraId="1AC26161" w14:textId="77777777" w:rsidTr="009A1727">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Content>
                <w:r w:rsidR="009F6EA6" w:rsidRPr="009A1727">
                  <w:rPr>
                    <w:rFonts w:asciiTheme="minorHAnsi" w:hAnsiTheme="minorHAnsi" w:cstheme="minorHAnsi"/>
                    <w:b/>
                    <w:bCs/>
                    <w:szCs w:val="24"/>
                  </w:rPr>
                  <w:t>73,90</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9A1727">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Content>
                <w:r w:rsidR="009F6EA6" w:rsidRPr="007304E0">
                  <w:rPr>
                    <w:rFonts w:asciiTheme="minorHAnsi" w:hAnsiTheme="minorHAnsi" w:cstheme="minorHAnsi"/>
                    <w:b/>
                    <w:bCs/>
                    <w:szCs w:val="24"/>
                  </w:rPr>
                  <w:t>105,43</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037196">
      <w:pPr>
        <w:pStyle w:val="Odstavecseseznamem"/>
        <w:numPr>
          <w:ilvl w:val="1"/>
          <w:numId w:val="1"/>
        </w:numPr>
        <w:spacing w:after="360"/>
        <w:ind w:left="850" w:hanging="490"/>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037196">
      <w:pPr>
        <w:spacing w:after="360"/>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7304E0">
        <w:rPr>
          <w:b/>
          <w:bCs/>
          <w:sz w:val="24"/>
          <w:szCs w:val="24"/>
        </w:rPr>
        <w:t xml:space="preserve">od roku 2025 </w:t>
      </w:r>
      <w:r w:rsidRPr="007304E0">
        <w:rPr>
          <w:b/>
          <w:bCs/>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037196">
      <w:pPr>
        <w:spacing w:after="360"/>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31.12.2024</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394960" cy="287820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4960" cy="2878204"/>
                        </a:xfrm>
                        <a:prstGeom prst="rect">
                          <a:avLst/>
                        </a:prstGeom>
                      </pic:spPr>
                    </pic:pic>
                  </a:graphicData>
                </a:graphic>
              </wp:inline>
            </w:drawing>
          </w:r>
        </w:p>
      </w:sdtContent>
    </w:sdt>
    <w:p w14:paraId="1C4CE702" w14:textId="6AB9FCDE" w:rsidR="0071780F" w:rsidRDefault="0071780F" w:rsidP="00037196">
      <w:pPr>
        <w:pStyle w:val="Textpsmene"/>
        <w:numPr>
          <w:ilvl w:val="0"/>
          <w:numId w:val="0"/>
        </w:numPr>
        <w:spacing w:after="360"/>
        <w:ind w:left="792" w:hanging="432"/>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5CD3FA90" w:rsidR="007304E0" w:rsidRDefault="00793237">
      <w:pPr>
        <w:rPr>
          <w:rFonts w:cstheme="minorHAnsi"/>
          <w:sz w:val="20"/>
        </w:rPr>
      </w:pPr>
      <w:r>
        <w:rPr>
          <w:rFonts w:cstheme="minorHAnsi"/>
          <w:sz w:val="20"/>
        </w:rPr>
        <w:br w:type="page"/>
      </w:r>
    </w:p>
    <w:p w14:paraId="08D740D0" w14:textId="77777777" w:rsidR="007304E0" w:rsidRPr="007304E0" w:rsidRDefault="007304E0" w:rsidP="007304E0">
      <w:pPr>
        <w:rPr>
          <w:rFonts w:cstheme="minorHAnsi"/>
          <w:szCs w:val="24"/>
          <w:u w:val="single"/>
        </w:rPr>
      </w:pPr>
      <w:r w:rsidRPr="007304E0">
        <w:rPr>
          <w:rFonts w:cstheme="minorHAnsi"/>
          <w:szCs w:val="24"/>
          <w:u w:val="single"/>
        </w:rPr>
        <w:lastRenderedPageBreak/>
        <w:t>Příklady využití recyklovatelných složek:</w:t>
      </w:r>
    </w:p>
    <w:p w14:paraId="17EF3918" w14:textId="7B99C73B" w:rsidR="007304E0" w:rsidRPr="00966C1D" w:rsidRDefault="007304E0" w:rsidP="00966C1D">
      <w:pPr>
        <w:spacing w:before="60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966C1D">
      <w:pPr>
        <w:ind w:left="3600"/>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B52A7C">
      <w:pPr>
        <w:spacing w:before="600" w:after="0"/>
        <w:ind w:left="3600" w:hanging="3600"/>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4932820F">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040A003D"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w:t>
      </w:r>
      <w:proofErr w:type="gramStart"/>
      <w:r w:rsidR="00CF7F1E">
        <w:rPr>
          <w:i/>
          <w:iCs/>
          <w:sz w:val="20"/>
          <w:szCs w:val="20"/>
        </w:rPr>
        <w:t>4</w:t>
      </w:r>
      <w:r w:rsidR="0051583E" w:rsidRPr="0051583E">
        <w:rPr>
          <w:i/>
          <w:iCs/>
          <w:sz w:val="20"/>
          <w:szCs w:val="20"/>
        </w:rPr>
        <w:t xml:space="preserve"> </w:t>
      </w:r>
      <w:r w:rsidRPr="0051583E">
        <w:rPr>
          <w:i/>
          <w:iCs/>
          <w:sz w:val="20"/>
          <w:szCs w:val="20"/>
        </w:rPr>
        <w:t xml:space="preserve"> </w:t>
      </w:r>
      <w:r w:rsidR="005F6114" w:rsidRPr="0051583E">
        <w:rPr>
          <w:i/>
          <w:iCs/>
          <w:sz w:val="20"/>
          <w:szCs w:val="20"/>
        </w:rPr>
        <w:t>Zdroj</w:t>
      </w:r>
      <w:proofErr w:type="gramEnd"/>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1D230E">
            <w:pPr>
              <w:spacing w:after="0" w:line="240" w:lineRule="auto"/>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6CD88350">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3A26A50C"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w:t>
      </w:r>
      <w:r w:rsidR="00801377">
        <w:rPr>
          <w:rFonts w:asciiTheme="minorHAnsi" w:hAnsiTheme="minorHAnsi" w:cstheme="minorHAnsi"/>
          <w:szCs w:val="24"/>
        </w:rPr>
        <w:t xml:space="preserve">dvakrát do roka </w:t>
      </w:r>
      <w:r w:rsidRPr="001D5C4E">
        <w:rPr>
          <w:rFonts w:asciiTheme="minorHAnsi" w:hAnsiTheme="minorHAnsi" w:cstheme="minorHAnsi"/>
          <w:szCs w:val="24"/>
        </w:rPr>
        <w:t>odborné firmě do přistavených velkoobjemových kontejnerů</w:t>
      </w:r>
      <w:r w:rsidR="00801377">
        <w:rPr>
          <w:rFonts w:asciiTheme="minorHAnsi" w:hAnsiTheme="minorHAnsi" w:cstheme="minorHAnsi"/>
          <w:szCs w:val="24"/>
        </w:rPr>
        <w:t xml:space="preserve">. </w:t>
      </w:r>
      <w:r w:rsidRPr="001D5C4E">
        <w:rPr>
          <w:rFonts w:asciiTheme="minorHAnsi" w:hAnsiTheme="minorHAnsi" w:cstheme="minorHAnsi"/>
          <w:szCs w:val="24"/>
        </w:rPr>
        <w:t>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547E1E14"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1D230E">
              <w:rPr>
                <w:rFonts w:cstheme="minorHAnsi"/>
                <w:b/>
                <w:color w:val="EE0000"/>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DAFCFC0"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w:t>
      </w:r>
      <w:r w:rsidR="001D230E">
        <w:rPr>
          <w:b/>
          <w:bCs/>
          <w:sz w:val="24"/>
          <w:szCs w:val="24"/>
        </w:rPr>
        <w:t>25</w:t>
      </w:r>
      <w:r>
        <w:rPr>
          <w:b/>
          <w:bCs/>
          <w:sz w:val="24"/>
          <w:szCs w:val="24"/>
        </w:rPr>
        <w:t>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0927"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586369">
      <w:pPr>
        <w:pStyle w:val="Odstavecseseznamem"/>
        <w:numPr>
          <w:ilvl w:val="0"/>
          <w:numId w:val="18"/>
        </w:numPr>
        <w:spacing w:before="100" w:beforeAutospacing="1" w:after="0"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406559AD" w14:textId="5684DC1A" w:rsidR="001D230E" w:rsidRPr="0016393B" w:rsidRDefault="005316FD" w:rsidP="0016393B">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19267473" w14:textId="508C116E" w:rsidR="0016393B" w:rsidRDefault="0016393B" w:rsidP="0016393B">
      <w:pPr>
        <w:pStyle w:val="Odstavecseseznamem"/>
        <w:ind w:left="850"/>
        <w:jc w:val="both"/>
        <w:rPr>
          <w:sz w:val="24"/>
          <w:szCs w:val="24"/>
        </w:rPr>
      </w:pPr>
      <w:r>
        <w:rPr>
          <w:sz w:val="24"/>
          <w:szCs w:val="24"/>
        </w:rPr>
        <w:t>Díky zavedenému systému D2D („</w:t>
      </w:r>
      <w:proofErr w:type="spellStart"/>
      <w:r>
        <w:rPr>
          <w:sz w:val="24"/>
          <w:szCs w:val="24"/>
        </w:rPr>
        <w:t>door</w:t>
      </w:r>
      <w:proofErr w:type="spellEnd"/>
      <w:r>
        <w:rPr>
          <w:sz w:val="24"/>
          <w:szCs w:val="24"/>
        </w:rPr>
        <w:t xml:space="preserve"> to </w:t>
      </w:r>
      <w:proofErr w:type="spellStart"/>
      <w:r>
        <w:rPr>
          <w:sz w:val="24"/>
          <w:szCs w:val="24"/>
        </w:rPr>
        <w:t>door</w:t>
      </w:r>
      <w:proofErr w:type="spellEnd"/>
      <w:r>
        <w:rPr>
          <w:sz w:val="24"/>
          <w:szCs w:val="24"/>
        </w:rPr>
        <w:t>“) má každá nemovitost možnost mít svoji nádobu na směsný komunální odpad (SKO), plasty, papír a BIO odpad. Velikosti nádob je možné volit přímo „na míru“ podle potřeb konkrétní nemovitosti.</w:t>
      </w:r>
    </w:p>
    <w:p w14:paraId="278A0688" w14:textId="7FD06D2A" w:rsidR="0016393B" w:rsidRDefault="0016393B" w:rsidP="0016393B">
      <w:pPr>
        <w:pStyle w:val="Odstavecseseznamem"/>
        <w:ind w:left="850"/>
        <w:jc w:val="both"/>
        <w:rPr>
          <w:sz w:val="24"/>
          <w:szCs w:val="24"/>
        </w:rPr>
      </w:pPr>
      <w:r>
        <w:rPr>
          <w:sz w:val="24"/>
          <w:szCs w:val="24"/>
        </w:rPr>
        <w:t>Nabízíme také samozřejmě možnost velikost nádoby kdykoli v průběhu roku změnit na menší nebo větší. Majitelé nemovitostí mají na výběr z velikostí nádob od 60 l do 1 100 l.</w:t>
      </w:r>
    </w:p>
    <w:p w14:paraId="5D69C8B7" w14:textId="1B051DFD" w:rsidR="0016393B" w:rsidRDefault="0016393B" w:rsidP="0016393B">
      <w:pPr>
        <w:pStyle w:val="Odstavecseseznamem"/>
        <w:ind w:left="850"/>
        <w:jc w:val="both"/>
        <w:rPr>
          <w:sz w:val="24"/>
          <w:szCs w:val="24"/>
        </w:rPr>
      </w:pPr>
      <w:r>
        <w:rPr>
          <w:sz w:val="24"/>
          <w:szCs w:val="24"/>
        </w:rPr>
        <w:t>Na sběrných hnízdech v obci (celkem 7 hnízd) jsou umístěny nádoby na oddělený sběr skla, kovů, jedlých tuků a olejů a tetrapaků.</w:t>
      </w:r>
    </w:p>
    <w:p w14:paraId="3C734706" w14:textId="1A046F2E" w:rsidR="0016393B" w:rsidRDefault="0016393B" w:rsidP="0016393B">
      <w:pPr>
        <w:pStyle w:val="Odstavecseseznamem"/>
        <w:ind w:left="850"/>
        <w:jc w:val="both"/>
        <w:rPr>
          <w:sz w:val="24"/>
          <w:szCs w:val="24"/>
        </w:rPr>
      </w:pPr>
      <w:r>
        <w:rPr>
          <w:sz w:val="24"/>
          <w:szCs w:val="24"/>
        </w:rPr>
        <w:t>Na sběrném místě je možné celoročně odevzdat drobné elektrospotřebiče, BIO odpad v podobě větví a 2x do roka probíhá víkendový svoz velkoobjemového a nebezpečného odpadu.</w:t>
      </w:r>
    </w:p>
    <w:p w14:paraId="2291A154" w14:textId="04700E91" w:rsidR="0016393B" w:rsidRDefault="0016393B" w:rsidP="0016393B">
      <w:pPr>
        <w:pStyle w:val="Odstavecseseznamem"/>
        <w:ind w:left="850"/>
        <w:jc w:val="both"/>
        <w:rPr>
          <w:sz w:val="24"/>
          <w:szCs w:val="24"/>
        </w:rPr>
      </w:pPr>
      <w:r>
        <w:rPr>
          <w:sz w:val="24"/>
          <w:szCs w:val="24"/>
        </w:rPr>
        <w:t>V obci jsou též umístěny kontejnery na sběr použitelného textilu, kterým se předchází vzniku odpadu a kontejnery na textil již nepoužitelný, tedy</w:t>
      </w:r>
      <w:r w:rsidR="00A04FB4">
        <w:rPr>
          <w:sz w:val="24"/>
          <w:szCs w:val="24"/>
        </w:rPr>
        <w:t xml:space="preserve"> textilní odpad.</w:t>
      </w:r>
    </w:p>
    <w:p w14:paraId="5EF3D950" w14:textId="77777777" w:rsidR="0016393B" w:rsidRPr="0016393B" w:rsidRDefault="0016393B" w:rsidP="0016393B">
      <w:pPr>
        <w:pStyle w:val="Odstavecseseznamem"/>
        <w:ind w:left="850"/>
        <w:jc w:val="both"/>
        <w:rPr>
          <w:sz w:val="24"/>
          <w:szCs w:val="24"/>
        </w:rPr>
      </w:pPr>
    </w:p>
    <w:p w14:paraId="7CC1B1B8" w14:textId="7DFE8194"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p>
    <w:p w14:paraId="128E3114" w14:textId="5B0670F0" w:rsidR="00A04FB4" w:rsidRDefault="005316FD" w:rsidP="00586369">
      <w:pPr>
        <w:pStyle w:val="Textpsmene"/>
        <w:numPr>
          <w:ilvl w:val="0"/>
          <w:numId w:val="0"/>
        </w:numPr>
        <w:ind w:left="810" w:firstLine="1"/>
        <w:rPr>
          <w:rFonts w:asciiTheme="minorHAnsi" w:hAnsiTheme="minorHAnsi" w:cstheme="minorHAnsi"/>
          <w:szCs w:val="24"/>
        </w:rPr>
      </w:pPr>
      <w:bookmarkStart w:id="0" w:name="_Hlk109630681"/>
      <w:r w:rsidRPr="00597741">
        <w:rPr>
          <w:rFonts w:asciiTheme="minorHAnsi" w:hAnsiTheme="minorHAnsi" w:cstheme="minorHAnsi"/>
          <w:szCs w:val="24"/>
        </w:rPr>
        <w:t>- plasty</w:t>
      </w:r>
      <w:r w:rsidR="00A04FB4">
        <w:rPr>
          <w:rFonts w:asciiTheme="minorHAnsi" w:hAnsiTheme="minorHAnsi" w:cstheme="minorHAnsi"/>
          <w:szCs w:val="24"/>
        </w:rPr>
        <w:t>,</w:t>
      </w:r>
    </w:p>
    <w:p w14:paraId="2DCBD495" w14:textId="3F74FE8C" w:rsidR="005316FD" w:rsidRPr="00597741" w:rsidRDefault="00A04FB4" w:rsidP="00586369">
      <w:pPr>
        <w:pStyle w:val="Textpsmene"/>
        <w:numPr>
          <w:ilvl w:val="0"/>
          <w:numId w:val="0"/>
        </w:numPr>
        <w:ind w:left="810" w:firstLine="1"/>
        <w:rPr>
          <w:rFonts w:asciiTheme="minorHAnsi" w:hAnsiTheme="minorHAnsi" w:cstheme="minorHAnsi"/>
          <w:szCs w:val="24"/>
        </w:rPr>
      </w:pPr>
      <w:r>
        <w:rPr>
          <w:rFonts w:asciiTheme="minorHAnsi" w:hAnsiTheme="minorHAnsi" w:cstheme="minorHAnsi"/>
          <w:szCs w:val="24"/>
        </w:rPr>
        <w:t xml:space="preserve">- </w:t>
      </w:r>
      <w:r w:rsidR="005316FD" w:rsidRPr="00597741">
        <w:rPr>
          <w:rFonts w:asciiTheme="minorHAnsi" w:hAnsiTheme="minorHAnsi" w:cstheme="minorHAnsi"/>
          <w:szCs w:val="24"/>
        </w:rPr>
        <w:t>nápojov</w:t>
      </w:r>
      <w:r>
        <w:rPr>
          <w:rFonts w:asciiTheme="minorHAnsi" w:hAnsiTheme="minorHAnsi" w:cstheme="minorHAnsi"/>
          <w:szCs w:val="24"/>
        </w:rPr>
        <w:t>é</w:t>
      </w:r>
      <w:r w:rsidR="005316FD" w:rsidRPr="00597741">
        <w:rPr>
          <w:rFonts w:asciiTheme="minorHAnsi" w:hAnsiTheme="minorHAnsi" w:cstheme="minorHAnsi"/>
          <w:szCs w:val="24"/>
        </w:rPr>
        <w:t xml:space="preserve"> karton</w:t>
      </w:r>
      <w:r>
        <w:rPr>
          <w:rFonts w:asciiTheme="minorHAnsi" w:hAnsiTheme="minorHAnsi" w:cstheme="minorHAnsi"/>
          <w:szCs w:val="24"/>
        </w:rPr>
        <w:t>y,</w:t>
      </w:r>
      <w:r w:rsidR="005316FD" w:rsidRPr="00597741">
        <w:rPr>
          <w:rFonts w:asciiTheme="minorHAnsi" w:hAnsiTheme="minorHAnsi" w:cstheme="minorHAnsi"/>
          <w:szCs w:val="24"/>
        </w:rPr>
        <w:t xml:space="preserve"> </w:t>
      </w:r>
    </w:p>
    <w:p w14:paraId="7FA731F7"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290FFFC" w:rsidR="005316FD" w:rsidRPr="00597741" w:rsidRDefault="005316FD" w:rsidP="00E4376F">
      <w:pPr>
        <w:pStyle w:val="Textpsmene"/>
        <w:numPr>
          <w:ilvl w:val="7"/>
          <w:numId w:val="4"/>
        </w:numPr>
        <w:tabs>
          <w:tab w:val="clear" w:pos="425"/>
          <w:tab w:val="num" w:pos="810"/>
        </w:tabs>
        <w:spacing w:after="240"/>
        <w:ind w:left="810" w:hanging="378"/>
        <w:jc w:val="left"/>
        <w:rPr>
          <w:rFonts w:asciiTheme="minorHAnsi" w:hAnsiTheme="minorHAnsi" w:cstheme="minorHAnsi"/>
          <w:b/>
          <w:bCs/>
          <w:szCs w:val="24"/>
        </w:rPr>
      </w:pPr>
      <w:r w:rsidRPr="00597741">
        <w:rPr>
          <w:rFonts w:asciiTheme="minorHAnsi" w:hAnsiTheme="minorHAnsi" w:cstheme="minorHAnsi"/>
          <w:b/>
          <w:bCs/>
          <w:szCs w:val="24"/>
        </w:rPr>
        <w:t xml:space="preserve">Sběr do nádob v rámci systému sběru přímo od nemovitostí ve vlastnictví občanů (systém </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-to-</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w:t>
      </w:r>
    </w:p>
    <w:p w14:paraId="72F39EC3" w14:textId="77777777" w:rsidR="00A04FB4"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plasty</w:t>
      </w:r>
      <w:r w:rsidR="00A04FB4">
        <w:rPr>
          <w:rFonts w:asciiTheme="minorHAnsi" w:hAnsiTheme="minorHAnsi" w:cstheme="minorHAnsi"/>
          <w:szCs w:val="24"/>
        </w:rPr>
        <w:t>,</w:t>
      </w:r>
    </w:p>
    <w:p w14:paraId="3634549E"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3E628D25" w14:textId="106E102F"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48B08ED5"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 xml:space="preserve">Sběr všech recyklovatelných složek komunálních odpadů </w:t>
      </w:r>
      <w:r w:rsidR="00A04FB4">
        <w:rPr>
          <w:rFonts w:asciiTheme="minorHAnsi" w:hAnsiTheme="minorHAnsi" w:cstheme="minorHAnsi"/>
          <w:b/>
          <w:bCs/>
          <w:szCs w:val="24"/>
        </w:rPr>
        <w:t>na</w:t>
      </w:r>
      <w:r w:rsidRPr="00597741">
        <w:rPr>
          <w:rFonts w:asciiTheme="minorHAnsi" w:hAnsiTheme="minorHAnsi" w:cstheme="minorHAnsi"/>
          <w:b/>
          <w:bCs/>
          <w:szCs w:val="24"/>
        </w:rPr>
        <w:t xml:space="preserve"> sběrném </w:t>
      </w:r>
      <w:r w:rsidR="00A04FB4">
        <w:rPr>
          <w:rFonts w:asciiTheme="minorHAnsi" w:hAnsiTheme="minorHAnsi" w:cstheme="minorHAnsi"/>
          <w:b/>
          <w:bCs/>
          <w:szCs w:val="24"/>
        </w:rPr>
        <w:t>místě</w:t>
      </w:r>
      <w:r w:rsidRPr="00597741">
        <w:rPr>
          <w:rFonts w:asciiTheme="minorHAnsi" w:hAnsiTheme="minorHAnsi" w:cstheme="minorHAnsi"/>
          <w:b/>
          <w:bCs/>
          <w:szCs w:val="24"/>
        </w:rPr>
        <w:t>:</w:t>
      </w:r>
    </w:p>
    <w:p w14:paraId="0237061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7A88A2CC" w14:textId="0608A0EA"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03FAED1F" w14:textId="72E8D328" w:rsidR="005316FD" w:rsidRDefault="005316FD" w:rsidP="00A04FB4">
      <w:pPr>
        <w:pStyle w:val="Textpsmene"/>
        <w:numPr>
          <w:ilvl w:val="0"/>
          <w:numId w:val="0"/>
        </w:numPr>
        <w:ind w:left="810" w:firstLine="1"/>
        <w:rPr>
          <w:rFonts w:asciiTheme="minorHAnsi" w:hAnsiTheme="minorHAnsi" w:cstheme="minorHAnsi"/>
          <w:szCs w:val="24"/>
        </w:rPr>
      </w:pPr>
    </w:p>
    <w:p w14:paraId="739384BC" w14:textId="25A7D91E" w:rsidR="001D230E" w:rsidRPr="001D230E" w:rsidRDefault="001D230E" w:rsidP="001D230E">
      <w:pPr>
        <w:rPr>
          <w:rFonts w:eastAsia="Times New Roman" w:cstheme="minorHAnsi"/>
          <w:sz w:val="24"/>
          <w:szCs w:val="24"/>
          <w:lang w:eastAsia="cs-CZ"/>
        </w:rPr>
      </w:pPr>
      <w:r w:rsidRPr="001D230E">
        <w:rPr>
          <w:rFonts w:cstheme="minorHAnsi"/>
          <w:szCs w:val="24"/>
        </w:rPr>
        <w:br w:type="page"/>
      </w:r>
    </w:p>
    <w:p w14:paraId="346B49EB" w14:textId="2553E6A8" w:rsidR="00010C05" w:rsidRPr="00586369" w:rsidRDefault="00010C05" w:rsidP="00586369">
      <w:pPr>
        <w:pStyle w:val="Odstavecseseznamem"/>
        <w:numPr>
          <w:ilvl w:val="2"/>
          <w:numId w:val="4"/>
        </w:numPr>
        <w:tabs>
          <w:tab w:val="left" w:pos="850"/>
        </w:tabs>
        <w:spacing w:after="0"/>
        <w:ind w:left="864" w:hanging="432"/>
        <w:jc w:val="both"/>
        <w:rPr>
          <w:b/>
          <w:bCs/>
          <w:color w:val="0070C0"/>
          <w:sz w:val="24"/>
          <w:szCs w:val="24"/>
        </w:rPr>
      </w:pPr>
      <w:r w:rsidRPr="001D230E">
        <w:rPr>
          <w:b/>
          <w:bCs/>
          <w:color w:val="0070C0"/>
          <w:sz w:val="24"/>
          <w:szCs w:val="24"/>
        </w:rPr>
        <w:lastRenderedPageBreak/>
        <w:t>Podrobný popis systému odpadového hospodářství je v Obecní vyhlášce č</w:t>
      </w:r>
      <w:r w:rsidR="009A12E8" w:rsidRPr="001D230E">
        <w:rPr>
          <w:b/>
          <w:bCs/>
          <w:color w:val="0070C0"/>
          <w:sz w:val="24"/>
          <w:szCs w:val="24"/>
        </w:rPr>
        <w:t xml:space="preserve">. </w:t>
      </w:r>
      <w:r w:rsidR="00A04FB4">
        <w:rPr>
          <w:b/>
          <w:bCs/>
          <w:color w:val="0070C0"/>
          <w:sz w:val="24"/>
          <w:szCs w:val="24"/>
        </w:rPr>
        <w:t>1/2025 o stanovení obecního systému odpadového hospodářství</w:t>
      </w:r>
      <w:r w:rsidRPr="001D230E">
        <w:rPr>
          <w:b/>
          <w:bCs/>
          <w:color w:val="FF0000"/>
          <w:sz w:val="24"/>
          <w:szCs w:val="24"/>
        </w:rPr>
        <w:t xml:space="preserve"> </w:t>
      </w:r>
      <w:r w:rsidRPr="001D230E">
        <w:rPr>
          <w:b/>
          <w:bCs/>
          <w:color w:val="0070C0"/>
          <w:sz w:val="24"/>
          <w:szCs w:val="24"/>
        </w:rPr>
        <w:t>a způsob výběru místních poplatků za odpady od občanů je uveden v Obecní vyhlášce č</w:t>
      </w:r>
      <w:r w:rsidR="00A04FB4">
        <w:rPr>
          <w:b/>
          <w:bCs/>
          <w:color w:val="0070C0"/>
          <w:sz w:val="24"/>
          <w:szCs w:val="24"/>
        </w:rPr>
        <w:t>. 4/2023 o místním poplatku za odkládání komunálního odpadu z nemovité věci.</w:t>
      </w:r>
    </w:p>
    <w:p w14:paraId="412ADDBE" w14:textId="77777777" w:rsidR="00586369" w:rsidRPr="00586369" w:rsidRDefault="00586369" w:rsidP="00586369">
      <w:pPr>
        <w:tabs>
          <w:tab w:val="left" w:pos="850"/>
        </w:tabs>
        <w:spacing w:after="0"/>
        <w:jc w:val="both"/>
        <w:rPr>
          <w:b/>
          <w:bCs/>
          <w:color w:val="0070C0"/>
          <w:sz w:val="24"/>
          <w:szCs w:val="24"/>
        </w:rPr>
      </w:pPr>
    </w:p>
    <w:p w14:paraId="21E6F351" w14:textId="0B12F48D" w:rsidR="00EF4773" w:rsidRPr="00E47BE8" w:rsidRDefault="000A017C" w:rsidP="001D230E">
      <w:pPr>
        <w:pStyle w:val="Odstavecseseznamem"/>
        <w:numPr>
          <w:ilvl w:val="2"/>
          <w:numId w:val="4"/>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376F">
      <w:pPr>
        <w:spacing w:before="360"/>
        <w:ind w:left="810"/>
        <w:rPr>
          <w:b/>
          <w:bCs/>
        </w:rPr>
      </w:pPr>
      <w:r>
        <w:rPr>
          <w:b/>
          <w:bCs/>
        </w:rPr>
        <w:t>Občané:</w:t>
      </w:r>
    </w:p>
    <w:p w14:paraId="355B239A" w14:textId="77777777" w:rsidR="00586369" w:rsidRPr="00586369" w:rsidRDefault="000A017C" w:rsidP="00E4376F">
      <w:pPr>
        <w:pStyle w:val="Textpsmene"/>
        <w:numPr>
          <w:ilvl w:val="0"/>
          <w:numId w:val="7"/>
        </w:numPr>
        <w:spacing w:after="120"/>
        <w:ind w:left="900"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tzn.</w:t>
      </w:r>
    </w:p>
    <w:p w14:paraId="6A2F8E0A" w14:textId="65C9C1D6" w:rsidR="000A017C" w:rsidRPr="00B4046C" w:rsidRDefault="00E53593" w:rsidP="00586369">
      <w:pPr>
        <w:pStyle w:val="Textpsmene"/>
        <w:numPr>
          <w:ilvl w:val="0"/>
          <w:numId w:val="0"/>
        </w:numPr>
        <w:spacing w:after="240"/>
        <w:ind w:left="1411"/>
        <w:rPr>
          <w:rFonts w:asciiTheme="minorHAnsi" w:hAnsiTheme="minorHAnsi" w:cstheme="minorHAnsi"/>
          <w:sz w:val="22"/>
          <w:szCs w:val="22"/>
        </w:rPr>
      </w:pPr>
      <w:r w:rsidRPr="00586369">
        <w:rPr>
          <w:rFonts w:asciiTheme="minorHAnsi" w:hAnsiTheme="minorHAnsi" w:cstheme="minorHAnsi"/>
          <w:b/>
          <w:bCs/>
          <w:szCs w:val="24"/>
        </w:rPr>
        <w:t>n</w:t>
      </w:r>
      <w:r w:rsidR="000A017C" w:rsidRPr="00586369">
        <w:rPr>
          <w:rFonts w:asciiTheme="minorHAnsi" w:hAnsiTheme="minorHAnsi" w:cstheme="minorHAnsi"/>
          <w:b/>
          <w:bCs/>
          <w:szCs w:val="24"/>
        </w:rPr>
        <w:t xml:space="preserve">eodkládat recyklovatelné </w:t>
      </w:r>
      <w:r w:rsidR="00586369" w:rsidRPr="00586369">
        <w:rPr>
          <w:rFonts w:asciiTheme="minorHAnsi" w:hAnsiTheme="minorHAnsi" w:cstheme="minorHAnsi"/>
          <w:b/>
          <w:bCs/>
          <w:szCs w:val="24"/>
        </w:rPr>
        <w:t xml:space="preserve">odpady </w:t>
      </w:r>
      <w:r w:rsidR="00586369">
        <w:rPr>
          <w:rFonts w:asciiTheme="minorHAnsi" w:hAnsiTheme="minorHAnsi" w:cstheme="minorHAnsi"/>
          <w:b/>
          <w:bCs/>
          <w:szCs w:val="24"/>
        </w:rPr>
        <w:t>– papír</w:t>
      </w:r>
      <w:r w:rsidR="000A017C" w:rsidRPr="00586369">
        <w:rPr>
          <w:rFonts w:asciiTheme="minorHAnsi" w:hAnsiTheme="minorHAnsi" w:cstheme="minorHAnsi"/>
          <w:b/>
          <w:bCs/>
          <w:szCs w:val="24"/>
        </w:rPr>
        <w:t xml:space="preserve">, plasty, sklo, textil, stavební odpad, biologický odpad, kovové obaly, dřevo… </w:t>
      </w:r>
      <w:r w:rsidR="00250E4C" w:rsidRPr="00586369">
        <w:rPr>
          <w:rFonts w:asciiTheme="minorHAnsi" w:hAnsiTheme="minorHAnsi" w:cstheme="minorHAnsi"/>
          <w:b/>
          <w:bCs/>
          <w:szCs w:val="24"/>
        </w:rPr>
        <w:t xml:space="preserve">- </w:t>
      </w:r>
      <w:r w:rsidR="000A017C" w:rsidRPr="00586369">
        <w:rPr>
          <w:rFonts w:asciiTheme="minorHAnsi" w:hAnsiTheme="minorHAnsi" w:cstheme="minorHAnsi"/>
          <w:b/>
          <w:bCs/>
          <w:szCs w:val="24"/>
        </w:rPr>
        <w:t>do šedých nádob na směsný komunální odpad, ale skutečně je vytřiďovat do příslušných separačních nádob nebo předávat do sběrného dvora!!!!</w:t>
      </w:r>
    </w:p>
    <w:p w14:paraId="48F3E211" w14:textId="657AB0DD" w:rsidR="00F972FE" w:rsidRPr="00B4046C" w:rsidRDefault="000A017C" w:rsidP="00E4376F">
      <w:pPr>
        <w:pStyle w:val="Odstavecseseznamem"/>
        <w:numPr>
          <w:ilvl w:val="0"/>
          <w:numId w:val="7"/>
        </w:numPr>
        <w:ind w:firstLine="256"/>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4376F">
      <w:pPr>
        <w:ind w:left="810"/>
      </w:pPr>
      <w:r w:rsidRPr="00B4046C">
        <w:rPr>
          <w:b/>
          <w:bCs/>
        </w:rPr>
        <w:t>Vedení obce/města:</w:t>
      </w:r>
      <w:r w:rsidRPr="00B4046C">
        <w:t xml:space="preserve"> </w:t>
      </w:r>
    </w:p>
    <w:p w14:paraId="54CC991C" w14:textId="2DAF7337" w:rsidR="009E69B1" w:rsidRPr="00B4046C" w:rsidRDefault="00DB766C" w:rsidP="00E4376F">
      <w:pPr>
        <w:pStyle w:val="Textpsmene"/>
        <w:numPr>
          <w:ilvl w:val="0"/>
          <w:numId w:val="7"/>
        </w:numPr>
        <w:ind w:left="1411" w:hanging="511"/>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2158513F" w:rsidR="00FB2702" w:rsidRPr="00B4046C" w:rsidRDefault="00FB2702" w:rsidP="00E4376F">
      <w:pPr>
        <w:pStyle w:val="Odstavecseseznamem"/>
        <w:tabs>
          <w:tab w:val="left" w:pos="4230"/>
          <w:tab w:val="left" w:leader="dot" w:pos="6210"/>
        </w:tabs>
        <w:ind w:left="850"/>
        <w:rPr>
          <w:u w:val="single"/>
        </w:rPr>
      </w:pPr>
      <w:r w:rsidRPr="00B4046C">
        <w:rPr>
          <w:u w:val="single"/>
        </w:rPr>
        <w:t xml:space="preserve">Poplatky od </w:t>
      </w:r>
      <w:r w:rsidRPr="00A04FB4">
        <w:rPr>
          <w:u w:val="single"/>
        </w:rPr>
        <w:t>občanů</w:t>
      </w:r>
      <w:r w:rsidR="00A04FB4" w:rsidRPr="00A04FB4">
        <w:rPr>
          <w:u w:val="single"/>
        </w:rPr>
        <w:t xml:space="preserve">                                     </w:t>
      </w:r>
      <w:r w:rsidR="00A04FB4">
        <w:rPr>
          <w:u w:val="single"/>
        </w:rPr>
        <w:t xml:space="preserve">            </w:t>
      </w:r>
      <w:r w:rsidR="00A04FB4" w:rsidRPr="00A04FB4">
        <w:rPr>
          <w:u w:val="single"/>
        </w:rPr>
        <w:t xml:space="preserve">      </w:t>
      </w:r>
      <w:r w:rsidR="00A04FB4" w:rsidRPr="00A04FB4">
        <w:rPr>
          <w:b/>
          <w:bCs/>
          <w:u w:val="single"/>
        </w:rPr>
        <w:t>645 090</w:t>
      </w:r>
      <w:r w:rsidR="00A04FB4" w:rsidRPr="00A04FB4">
        <w:rPr>
          <w:u w:val="single"/>
        </w:rPr>
        <w:t xml:space="preserve"> </w:t>
      </w:r>
      <w:r w:rsidRPr="00A04FB4">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5D451766" w:rsidR="00FB2702" w:rsidRPr="00B4046C" w:rsidRDefault="00FB2702" w:rsidP="00E4376F">
      <w:pPr>
        <w:pStyle w:val="Odstavecseseznamem"/>
        <w:tabs>
          <w:tab w:val="left" w:pos="4230"/>
          <w:tab w:val="left" w:leader="dot" w:pos="6210"/>
        </w:tabs>
        <w:ind w:left="850"/>
        <w:rPr>
          <w:u w:val="single"/>
        </w:rPr>
      </w:pPr>
      <w:r w:rsidRPr="00B4046C">
        <w:rPr>
          <w:u w:val="single"/>
        </w:rPr>
        <w:t>obalových odpadů</w:t>
      </w:r>
      <w:r w:rsidRPr="00B4046C">
        <w:rPr>
          <w:u w:val="single"/>
        </w:rPr>
        <w:tab/>
      </w:r>
      <w:r w:rsidR="00A04FB4">
        <w:rPr>
          <w:u w:val="single"/>
        </w:rPr>
        <w:t xml:space="preserve">                   </w:t>
      </w:r>
      <w:r w:rsidR="00A04FB4" w:rsidRPr="00A04FB4">
        <w:rPr>
          <w:b/>
          <w:bCs/>
          <w:u w:val="single"/>
        </w:rPr>
        <w:t xml:space="preserve">224 803,50 </w:t>
      </w:r>
      <w:r w:rsidRPr="00B4046C">
        <w:rPr>
          <w:u w:val="single"/>
        </w:rPr>
        <w:t>Kč</w:t>
      </w:r>
    </w:p>
    <w:p w14:paraId="5710DB20" w14:textId="3CB32F4B" w:rsidR="00FB2702" w:rsidRPr="00B4046C" w:rsidRDefault="00FB2702" w:rsidP="00FB2702">
      <w:pPr>
        <w:pStyle w:val="Odstavecseseznamem"/>
        <w:ind w:left="850"/>
      </w:pPr>
    </w:p>
    <w:p w14:paraId="0C7ECC59" w14:textId="208258A9"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Pr="00B4046C">
        <w:rPr>
          <w:b/>
          <w:bCs/>
        </w:rPr>
        <w:tab/>
      </w:r>
      <w:r w:rsidR="00A04FB4">
        <w:rPr>
          <w:b/>
          <w:bCs/>
        </w:rPr>
        <w:t xml:space="preserve">                  869 893,50 </w:t>
      </w:r>
      <w:r w:rsidRPr="00B4046C">
        <w:rPr>
          <w:b/>
          <w:bCs/>
        </w:rPr>
        <w:t>Kč</w:t>
      </w:r>
    </w:p>
    <w:p w14:paraId="7405A020" w14:textId="55EA4718" w:rsidR="00FB2702" w:rsidRDefault="00FB2702"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9D76B2E"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1</w:t>
          </w:r>
          <w:r w:rsidR="004F0AF4">
            <w:rPr>
              <w:b/>
              <w:bCs/>
            </w:rPr>
            <w:t> 296 166,21</w:t>
          </w:r>
        </w:sdtContent>
      </w:sdt>
      <w:r w:rsidR="006E0E94">
        <w:rPr>
          <w:b/>
          <w:bCs/>
        </w:rPr>
        <w:t xml:space="preserve"> </w:t>
      </w:r>
      <w:r w:rsidR="00F73C02">
        <w:rPr>
          <w:b/>
          <w:bCs/>
        </w:rPr>
        <w:t>Kč</w:t>
      </w:r>
      <w:r w:rsidR="00E47BE8">
        <w:rPr>
          <w:b/>
          <w:bCs/>
        </w:rPr>
        <w:br/>
      </w:r>
    </w:p>
    <w:p w14:paraId="05B30B5C" w14:textId="4280957D" w:rsidR="00DB766C" w:rsidRPr="00586369" w:rsidRDefault="00DB766C" w:rsidP="0090692E">
      <w:pPr>
        <w:pStyle w:val="Odstavecseseznamem"/>
        <w:ind w:left="850"/>
        <w:rPr>
          <w:b/>
          <w:b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433603FA" w:rsidR="00DB7740" w:rsidRPr="00A04FB4" w:rsidRDefault="00A04FB4" w:rsidP="00BF0D50">
      <w:pPr>
        <w:ind w:left="567" w:firstLine="283"/>
      </w:pPr>
      <w:r>
        <w:t xml:space="preserve">Velkou zátěží pro obecní rozpočet jsou odpady z rekreačních objektů, a to hlavně z důvodu velmi špatného třídění. </w:t>
      </w:r>
    </w:p>
    <w:sectPr w:rsidR="00DB7740" w:rsidRPr="00A04F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 w:numId="33" w16cid:durableId="293092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37196"/>
    <w:rsid w:val="00054428"/>
    <w:rsid w:val="00065C6E"/>
    <w:rsid w:val="00080251"/>
    <w:rsid w:val="00084590"/>
    <w:rsid w:val="00084B72"/>
    <w:rsid w:val="000A017C"/>
    <w:rsid w:val="000B5333"/>
    <w:rsid w:val="000D637A"/>
    <w:rsid w:val="000D6BA7"/>
    <w:rsid w:val="00101C4A"/>
    <w:rsid w:val="0012082A"/>
    <w:rsid w:val="0012286F"/>
    <w:rsid w:val="00124947"/>
    <w:rsid w:val="001252E9"/>
    <w:rsid w:val="00126BDD"/>
    <w:rsid w:val="00131090"/>
    <w:rsid w:val="00134ADE"/>
    <w:rsid w:val="00143303"/>
    <w:rsid w:val="001524A3"/>
    <w:rsid w:val="0016393B"/>
    <w:rsid w:val="00176A73"/>
    <w:rsid w:val="00180F9F"/>
    <w:rsid w:val="001A58D4"/>
    <w:rsid w:val="001B1D04"/>
    <w:rsid w:val="001D230E"/>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A60D1"/>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4F0AF4"/>
    <w:rsid w:val="00502193"/>
    <w:rsid w:val="00511D7D"/>
    <w:rsid w:val="0051583E"/>
    <w:rsid w:val="0052509E"/>
    <w:rsid w:val="005316FD"/>
    <w:rsid w:val="00546847"/>
    <w:rsid w:val="00547A2D"/>
    <w:rsid w:val="0055393A"/>
    <w:rsid w:val="00555EC1"/>
    <w:rsid w:val="005715B8"/>
    <w:rsid w:val="00580F5A"/>
    <w:rsid w:val="00586369"/>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04E0"/>
    <w:rsid w:val="007322E8"/>
    <w:rsid w:val="00747A5C"/>
    <w:rsid w:val="007806AD"/>
    <w:rsid w:val="0078207D"/>
    <w:rsid w:val="00793237"/>
    <w:rsid w:val="007965E1"/>
    <w:rsid w:val="007A4653"/>
    <w:rsid w:val="007B77AF"/>
    <w:rsid w:val="007D0C41"/>
    <w:rsid w:val="00801377"/>
    <w:rsid w:val="008019A5"/>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04FB4"/>
    <w:rsid w:val="00A43BE6"/>
    <w:rsid w:val="00A70AC8"/>
    <w:rsid w:val="00A761D8"/>
    <w:rsid w:val="00A82959"/>
    <w:rsid w:val="00A85163"/>
    <w:rsid w:val="00A91D68"/>
    <w:rsid w:val="00A92645"/>
    <w:rsid w:val="00AA249D"/>
    <w:rsid w:val="00AB3AC3"/>
    <w:rsid w:val="00AD17F4"/>
    <w:rsid w:val="00AF0010"/>
    <w:rsid w:val="00AF1184"/>
    <w:rsid w:val="00AF516F"/>
    <w:rsid w:val="00AF5B96"/>
    <w:rsid w:val="00AF5C24"/>
    <w:rsid w:val="00B23518"/>
    <w:rsid w:val="00B273FE"/>
    <w:rsid w:val="00B3340B"/>
    <w:rsid w:val="00B4046C"/>
    <w:rsid w:val="00B52A7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E3082"/>
    <w:rsid w:val="00DE3888"/>
    <w:rsid w:val="00DE5E10"/>
    <w:rsid w:val="00E13943"/>
    <w:rsid w:val="00E31F13"/>
    <w:rsid w:val="00E4376F"/>
    <w:rsid w:val="00E43D11"/>
    <w:rsid w:val="00E47BE8"/>
    <w:rsid w:val="00E53593"/>
    <w:rsid w:val="00E56725"/>
    <w:rsid w:val="00E60289"/>
    <w:rsid w:val="00E663E1"/>
    <w:rsid w:val="00E67A12"/>
    <w:rsid w:val="00E86C21"/>
    <w:rsid w:val="00EB619D"/>
    <w:rsid w:val="00EC48C8"/>
    <w:rsid w:val="00ED5EC5"/>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505638154">
      <w:bodyDiv w:val="1"/>
      <w:marLeft w:val="0"/>
      <w:marRight w:val="0"/>
      <w:marTop w:val="0"/>
      <w:marBottom w:val="0"/>
      <w:divBdr>
        <w:top w:val="none" w:sz="0" w:space="0" w:color="auto"/>
        <w:left w:val="none" w:sz="0" w:space="0" w:color="auto"/>
        <w:bottom w:val="none" w:sz="0" w:space="0" w:color="auto"/>
        <w:right w:val="none" w:sz="0" w:space="0" w:color="auto"/>
      </w:divBdr>
    </w:div>
    <w:div w:id="666179195">
      <w:bodyDiv w:val="1"/>
      <w:marLeft w:val="0"/>
      <w:marRight w:val="0"/>
      <w:marTop w:val="0"/>
      <w:marBottom w:val="0"/>
      <w:divBdr>
        <w:top w:val="none" w:sz="0" w:space="0" w:color="auto"/>
        <w:left w:val="none" w:sz="0" w:space="0" w:color="auto"/>
        <w:bottom w:val="none" w:sz="0" w:space="0" w:color="auto"/>
        <w:right w:val="none" w:sz="0" w:space="0" w:color="auto"/>
      </w:divBdr>
      <w:divsChild>
        <w:div w:id="1195918759">
          <w:marLeft w:val="0"/>
          <w:marRight w:val="0"/>
          <w:marTop w:val="0"/>
          <w:marBottom w:val="0"/>
          <w:divBdr>
            <w:top w:val="none" w:sz="0" w:space="0" w:color="auto"/>
            <w:left w:val="none" w:sz="0" w:space="0" w:color="auto"/>
            <w:bottom w:val="none" w:sz="0" w:space="0" w:color="auto"/>
            <w:right w:val="none" w:sz="0" w:space="0" w:color="auto"/>
          </w:divBdr>
          <w:divsChild>
            <w:div w:id="1896625845">
              <w:marLeft w:val="0"/>
              <w:marRight w:val="0"/>
              <w:marTop w:val="0"/>
              <w:marBottom w:val="0"/>
              <w:divBdr>
                <w:top w:val="none" w:sz="0" w:space="0" w:color="auto"/>
                <w:left w:val="none" w:sz="0" w:space="0" w:color="auto"/>
                <w:bottom w:val="none" w:sz="0" w:space="0" w:color="auto"/>
                <w:right w:val="none" w:sz="0" w:space="0" w:color="auto"/>
              </w:divBdr>
              <w:divsChild>
                <w:div w:id="1618901927">
                  <w:marLeft w:val="0"/>
                  <w:marRight w:val="0"/>
                  <w:marTop w:val="0"/>
                  <w:marBottom w:val="0"/>
                  <w:divBdr>
                    <w:top w:val="none" w:sz="0" w:space="0" w:color="auto"/>
                    <w:left w:val="none" w:sz="0" w:space="0" w:color="auto"/>
                    <w:bottom w:val="none" w:sz="0" w:space="0" w:color="auto"/>
                    <w:right w:val="none" w:sz="0" w:space="0" w:color="auto"/>
                  </w:divBdr>
                  <w:divsChild>
                    <w:div w:id="1841457292">
                      <w:marLeft w:val="0"/>
                      <w:marRight w:val="0"/>
                      <w:marTop w:val="0"/>
                      <w:marBottom w:val="0"/>
                      <w:divBdr>
                        <w:top w:val="none" w:sz="0" w:space="0" w:color="auto"/>
                        <w:left w:val="none" w:sz="0" w:space="0" w:color="auto"/>
                        <w:bottom w:val="none" w:sz="0" w:space="0" w:color="auto"/>
                        <w:right w:val="none" w:sz="0" w:space="0" w:color="auto"/>
                      </w:divBdr>
                      <w:divsChild>
                        <w:div w:id="288709564">
                          <w:marLeft w:val="0"/>
                          <w:marRight w:val="0"/>
                          <w:marTop w:val="0"/>
                          <w:marBottom w:val="0"/>
                          <w:divBdr>
                            <w:top w:val="none" w:sz="0" w:space="0" w:color="auto"/>
                            <w:left w:val="none" w:sz="0" w:space="0" w:color="auto"/>
                            <w:bottom w:val="none" w:sz="0" w:space="0" w:color="auto"/>
                            <w:right w:val="none" w:sz="0" w:space="0" w:color="auto"/>
                          </w:divBdr>
                          <w:divsChild>
                            <w:div w:id="720328577">
                              <w:marLeft w:val="0"/>
                              <w:marRight w:val="0"/>
                              <w:marTop w:val="0"/>
                              <w:marBottom w:val="0"/>
                              <w:divBdr>
                                <w:top w:val="none" w:sz="0" w:space="0" w:color="auto"/>
                                <w:left w:val="none" w:sz="0" w:space="0" w:color="auto"/>
                                <w:bottom w:val="none" w:sz="0" w:space="0" w:color="auto"/>
                                <w:right w:val="none" w:sz="0" w:space="0" w:color="auto"/>
                              </w:divBdr>
                              <w:divsChild>
                                <w:div w:id="861750525">
                                  <w:marLeft w:val="0"/>
                                  <w:marRight w:val="0"/>
                                  <w:marTop w:val="0"/>
                                  <w:marBottom w:val="0"/>
                                  <w:divBdr>
                                    <w:top w:val="none" w:sz="0" w:space="0" w:color="auto"/>
                                    <w:left w:val="none" w:sz="0" w:space="0" w:color="auto"/>
                                    <w:bottom w:val="none" w:sz="0" w:space="0" w:color="auto"/>
                                    <w:right w:val="none" w:sz="0" w:space="0" w:color="auto"/>
                                  </w:divBdr>
                                  <w:divsChild>
                                    <w:div w:id="465388947">
                                      <w:marLeft w:val="0"/>
                                      <w:marRight w:val="0"/>
                                      <w:marTop w:val="0"/>
                                      <w:marBottom w:val="0"/>
                                      <w:divBdr>
                                        <w:top w:val="none" w:sz="0" w:space="0" w:color="auto"/>
                                        <w:left w:val="none" w:sz="0" w:space="0" w:color="auto"/>
                                        <w:bottom w:val="none" w:sz="0" w:space="0" w:color="auto"/>
                                        <w:right w:val="none" w:sz="0" w:space="0" w:color="auto"/>
                                      </w:divBdr>
                                      <w:divsChild>
                                        <w:div w:id="1920559257">
                                          <w:marLeft w:val="0"/>
                                          <w:marRight w:val="0"/>
                                          <w:marTop w:val="0"/>
                                          <w:marBottom w:val="0"/>
                                          <w:divBdr>
                                            <w:top w:val="none" w:sz="0" w:space="0" w:color="auto"/>
                                            <w:left w:val="none" w:sz="0" w:space="0" w:color="auto"/>
                                            <w:bottom w:val="none" w:sz="0" w:space="0" w:color="auto"/>
                                            <w:right w:val="none" w:sz="0" w:space="0" w:color="auto"/>
                                          </w:divBdr>
                                          <w:divsChild>
                                            <w:div w:id="921333444">
                                              <w:marLeft w:val="0"/>
                                              <w:marRight w:val="0"/>
                                              <w:marTop w:val="0"/>
                                              <w:marBottom w:val="0"/>
                                              <w:divBdr>
                                                <w:top w:val="none" w:sz="0" w:space="0" w:color="auto"/>
                                                <w:left w:val="none" w:sz="0" w:space="0" w:color="auto"/>
                                                <w:bottom w:val="single" w:sz="6" w:space="0" w:color="F4F4F4"/>
                                                <w:right w:val="none" w:sz="0" w:space="0" w:color="auto"/>
                                              </w:divBdr>
                                              <w:divsChild>
                                                <w:div w:id="1741245730">
                                                  <w:marLeft w:val="0"/>
                                                  <w:marRight w:val="0"/>
                                                  <w:marTop w:val="0"/>
                                                  <w:marBottom w:val="0"/>
                                                  <w:divBdr>
                                                    <w:top w:val="none" w:sz="0" w:space="0" w:color="auto"/>
                                                    <w:left w:val="none" w:sz="0" w:space="0" w:color="auto"/>
                                                    <w:bottom w:val="none" w:sz="0" w:space="0" w:color="auto"/>
                                                    <w:right w:val="none" w:sz="0" w:space="0" w:color="auto"/>
                                                  </w:divBdr>
                                                  <w:divsChild>
                                                    <w:div w:id="1430739914">
                                                      <w:marLeft w:val="0"/>
                                                      <w:marRight w:val="0"/>
                                                      <w:marTop w:val="0"/>
                                                      <w:marBottom w:val="0"/>
                                                      <w:divBdr>
                                                        <w:top w:val="none" w:sz="0" w:space="0" w:color="auto"/>
                                                        <w:left w:val="none" w:sz="0" w:space="0" w:color="auto"/>
                                                        <w:bottom w:val="none" w:sz="0" w:space="0" w:color="auto"/>
                                                        <w:right w:val="none" w:sz="0" w:space="0" w:color="auto"/>
                                                      </w:divBdr>
                                                    </w:div>
                                                    <w:div w:id="19166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51315">
                                          <w:marLeft w:val="0"/>
                                          <w:marRight w:val="0"/>
                                          <w:marTop w:val="0"/>
                                          <w:marBottom w:val="0"/>
                                          <w:divBdr>
                                            <w:top w:val="none" w:sz="0" w:space="0" w:color="auto"/>
                                            <w:left w:val="none" w:sz="0" w:space="0" w:color="auto"/>
                                            <w:bottom w:val="none" w:sz="0" w:space="0" w:color="auto"/>
                                            <w:right w:val="none" w:sz="0" w:space="0" w:color="auto"/>
                                          </w:divBdr>
                                          <w:divsChild>
                                            <w:div w:id="296493838">
                                              <w:marLeft w:val="0"/>
                                              <w:marRight w:val="0"/>
                                              <w:marTop w:val="0"/>
                                              <w:marBottom w:val="0"/>
                                              <w:divBdr>
                                                <w:top w:val="none" w:sz="0" w:space="0" w:color="auto"/>
                                                <w:left w:val="none" w:sz="0" w:space="0" w:color="auto"/>
                                                <w:bottom w:val="single" w:sz="6" w:space="0" w:color="F4F4F4"/>
                                                <w:right w:val="none" w:sz="0" w:space="0" w:color="auto"/>
                                              </w:divBdr>
                                              <w:divsChild>
                                                <w:div w:id="64959799">
                                                  <w:marLeft w:val="0"/>
                                                  <w:marRight w:val="0"/>
                                                  <w:marTop w:val="0"/>
                                                  <w:marBottom w:val="0"/>
                                                  <w:divBdr>
                                                    <w:top w:val="none" w:sz="0" w:space="0" w:color="auto"/>
                                                    <w:left w:val="none" w:sz="0" w:space="0" w:color="auto"/>
                                                    <w:bottom w:val="none" w:sz="0" w:space="0" w:color="auto"/>
                                                    <w:right w:val="none" w:sz="0" w:space="0" w:color="auto"/>
                                                  </w:divBdr>
                                                  <w:divsChild>
                                                    <w:div w:id="1865553029">
                                                      <w:marLeft w:val="0"/>
                                                      <w:marRight w:val="0"/>
                                                      <w:marTop w:val="0"/>
                                                      <w:marBottom w:val="0"/>
                                                      <w:divBdr>
                                                        <w:top w:val="none" w:sz="0" w:space="0" w:color="auto"/>
                                                        <w:left w:val="none" w:sz="0" w:space="0" w:color="auto"/>
                                                        <w:bottom w:val="none" w:sz="0" w:space="0" w:color="auto"/>
                                                        <w:right w:val="none" w:sz="0" w:space="0" w:color="auto"/>
                                                      </w:divBdr>
                                                    </w:div>
                                                    <w:div w:id="13701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4129">
                                          <w:marLeft w:val="0"/>
                                          <w:marRight w:val="0"/>
                                          <w:marTop w:val="0"/>
                                          <w:marBottom w:val="0"/>
                                          <w:divBdr>
                                            <w:top w:val="none" w:sz="0" w:space="0" w:color="auto"/>
                                            <w:left w:val="none" w:sz="0" w:space="0" w:color="auto"/>
                                            <w:bottom w:val="none" w:sz="0" w:space="0" w:color="auto"/>
                                            <w:right w:val="none" w:sz="0" w:space="0" w:color="auto"/>
                                          </w:divBdr>
                                          <w:divsChild>
                                            <w:div w:id="607272849">
                                              <w:marLeft w:val="0"/>
                                              <w:marRight w:val="0"/>
                                              <w:marTop w:val="0"/>
                                              <w:marBottom w:val="0"/>
                                              <w:divBdr>
                                                <w:top w:val="none" w:sz="0" w:space="0" w:color="auto"/>
                                                <w:left w:val="none" w:sz="0" w:space="0" w:color="auto"/>
                                                <w:bottom w:val="single" w:sz="6" w:space="0" w:color="F4F4F4"/>
                                                <w:right w:val="none" w:sz="0" w:space="0" w:color="auto"/>
                                              </w:divBdr>
                                              <w:divsChild>
                                                <w:div w:id="14818010">
                                                  <w:marLeft w:val="0"/>
                                                  <w:marRight w:val="0"/>
                                                  <w:marTop w:val="0"/>
                                                  <w:marBottom w:val="0"/>
                                                  <w:divBdr>
                                                    <w:top w:val="none" w:sz="0" w:space="0" w:color="auto"/>
                                                    <w:left w:val="none" w:sz="0" w:space="0" w:color="auto"/>
                                                    <w:bottom w:val="none" w:sz="0" w:space="0" w:color="auto"/>
                                                    <w:right w:val="none" w:sz="0" w:space="0" w:color="auto"/>
                                                  </w:divBdr>
                                                  <w:divsChild>
                                                    <w:div w:id="961158429">
                                                      <w:marLeft w:val="0"/>
                                                      <w:marRight w:val="0"/>
                                                      <w:marTop w:val="0"/>
                                                      <w:marBottom w:val="0"/>
                                                      <w:divBdr>
                                                        <w:top w:val="none" w:sz="0" w:space="0" w:color="auto"/>
                                                        <w:left w:val="none" w:sz="0" w:space="0" w:color="auto"/>
                                                        <w:bottom w:val="none" w:sz="0" w:space="0" w:color="auto"/>
                                                        <w:right w:val="none" w:sz="0" w:space="0" w:color="auto"/>
                                                      </w:divBdr>
                                                    </w:div>
                                                    <w:div w:id="15956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25116">
                                          <w:marLeft w:val="0"/>
                                          <w:marRight w:val="0"/>
                                          <w:marTop w:val="0"/>
                                          <w:marBottom w:val="0"/>
                                          <w:divBdr>
                                            <w:top w:val="none" w:sz="0" w:space="0" w:color="auto"/>
                                            <w:left w:val="none" w:sz="0" w:space="0" w:color="auto"/>
                                            <w:bottom w:val="none" w:sz="0" w:space="0" w:color="auto"/>
                                            <w:right w:val="none" w:sz="0" w:space="0" w:color="auto"/>
                                          </w:divBdr>
                                          <w:divsChild>
                                            <w:div w:id="1865556666">
                                              <w:marLeft w:val="0"/>
                                              <w:marRight w:val="0"/>
                                              <w:marTop w:val="0"/>
                                              <w:marBottom w:val="0"/>
                                              <w:divBdr>
                                                <w:top w:val="none" w:sz="0" w:space="0" w:color="auto"/>
                                                <w:left w:val="none" w:sz="0" w:space="0" w:color="auto"/>
                                                <w:bottom w:val="single" w:sz="6" w:space="0" w:color="F4F4F4"/>
                                                <w:right w:val="none" w:sz="0" w:space="0" w:color="auto"/>
                                              </w:divBdr>
                                              <w:divsChild>
                                                <w:div w:id="2097048977">
                                                  <w:marLeft w:val="0"/>
                                                  <w:marRight w:val="0"/>
                                                  <w:marTop w:val="0"/>
                                                  <w:marBottom w:val="0"/>
                                                  <w:divBdr>
                                                    <w:top w:val="none" w:sz="0" w:space="0" w:color="auto"/>
                                                    <w:left w:val="none" w:sz="0" w:space="0" w:color="auto"/>
                                                    <w:bottom w:val="none" w:sz="0" w:space="0" w:color="auto"/>
                                                    <w:right w:val="none" w:sz="0" w:space="0" w:color="auto"/>
                                                  </w:divBdr>
                                                  <w:divsChild>
                                                    <w:div w:id="1124933053">
                                                      <w:marLeft w:val="0"/>
                                                      <w:marRight w:val="0"/>
                                                      <w:marTop w:val="0"/>
                                                      <w:marBottom w:val="0"/>
                                                      <w:divBdr>
                                                        <w:top w:val="none" w:sz="0" w:space="0" w:color="auto"/>
                                                        <w:left w:val="none" w:sz="0" w:space="0" w:color="auto"/>
                                                        <w:bottom w:val="none" w:sz="0" w:space="0" w:color="auto"/>
                                                        <w:right w:val="none" w:sz="0" w:space="0" w:color="auto"/>
                                                      </w:divBdr>
                                                    </w:div>
                                                    <w:div w:id="167426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642778">
                                          <w:marLeft w:val="0"/>
                                          <w:marRight w:val="0"/>
                                          <w:marTop w:val="0"/>
                                          <w:marBottom w:val="0"/>
                                          <w:divBdr>
                                            <w:top w:val="none" w:sz="0" w:space="0" w:color="auto"/>
                                            <w:left w:val="none" w:sz="0" w:space="0" w:color="auto"/>
                                            <w:bottom w:val="none" w:sz="0" w:space="0" w:color="auto"/>
                                            <w:right w:val="none" w:sz="0" w:space="0" w:color="auto"/>
                                          </w:divBdr>
                                          <w:divsChild>
                                            <w:div w:id="1213426813">
                                              <w:marLeft w:val="0"/>
                                              <w:marRight w:val="0"/>
                                              <w:marTop w:val="0"/>
                                              <w:marBottom w:val="0"/>
                                              <w:divBdr>
                                                <w:top w:val="none" w:sz="0" w:space="0" w:color="auto"/>
                                                <w:left w:val="none" w:sz="0" w:space="0" w:color="auto"/>
                                                <w:bottom w:val="single" w:sz="6" w:space="0" w:color="F4F4F4"/>
                                                <w:right w:val="none" w:sz="0" w:space="0" w:color="auto"/>
                                              </w:divBdr>
                                              <w:divsChild>
                                                <w:div w:id="1352144929">
                                                  <w:marLeft w:val="0"/>
                                                  <w:marRight w:val="0"/>
                                                  <w:marTop w:val="0"/>
                                                  <w:marBottom w:val="0"/>
                                                  <w:divBdr>
                                                    <w:top w:val="none" w:sz="0" w:space="0" w:color="auto"/>
                                                    <w:left w:val="none" w:sz="0" w:space="0" w:color="auto"/>
                                                    <w:bottom w:val="none" w:sz="0" w:space="0" w:color="auto"/>
                                                    <w:right w:val="none" w:sz="0" w:space="0" w:color="auto"/>
                                                  </w:divBdr>
                                                  <w:divsChild>
                                                    <w:div w:id="1461651943">
                                                      <w:marLeft w:val="0"/>
                                                      <w:marRight w:val="0"/>
                                                      <w:marTop w:val="0"/>
                                                      <w:marBottom w:val="0"/>
                                                      <w:divBdr>
                                                        <w:top w:val="none" w:sz="0" w:space="0" w:color="auto"/>
                                                        <w:left w:val="none" w:sz="0" w:space="0" w:color="auto"/>
                                                        <w:bottom w:val="none" w:sz="0" w:space="0" w:color="auto"/>
                                                        <w:right w:val="none" w:sz="0" w:space="0" w:color="auto"/>
                                                      </w:divBdr>
                                                    </w:div>
                                                    <w:div w:id="16813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665393">
                                          <w:marLeft w:val="0"/>
                                          <w:marRight w:val="0"/>
                                          <w:marTop w:val="0"/>
                                          <w:marBottom w:val="0"/>
                                          <w:divBdr>
                                            <w:top w:val="none" w:sz="0" w:space="0" w:color="auto"/>
                                            <w:left w:val="none" w:sz="0" w:space="0" w:color="auto"/>
                                            <w:bottom w:val="none" w:sz="0" w:space="0" w:color="auto"/>
                                            <w:right w:val="none" w:sz="0" w:space="0" w:color="auto"/>
                                          </w:divBdr>
                                          <w:divsChild>
                                            <w:div w:id="1851868055">
                                              <w:marLeft w:val="0"/>
                                              <w:marRight w:val="0"/>
                                              <w:marTop w:val="0"/>
                                              <w:marBottom w:val="0"/>
                                              <w:divBdr>
                                                <w:top w:val="none" w:sz="0" w:space="0" w:color="auto"/>
                                                <w:left w:val="none" w:sz="0" w:space="0" w:color="auto"/>
                                                <w:bottom w:val="single" w:sz="6" w:space="0" w:color="F4F4F4"/>
                                                <w:right w:val="none" w:sz="0" w:space="0" w:color="auto"/>
                                              </w:divBdr>
                                              <w:divsChild>
                                                <w:div w:id="1269659122">
                                                  <w:marLeft w:val="0"/>
                                                  <w:marRight w:val="0"/>
                                                  <w:marTop w:val="0"/>
                                                  <w:marBottom w:val="0"/>
                                                  <w:divBdr>
                                                    <w:top w:val="none" w:sz="0" w:space="0" w:color="auto"/>
                                                    <w:left w:val="none" w:sz="0" w:space="0" w:color="auto"/>
                                                    <w:bottom w:val="none" w:sz="0" w:space="0" w:color="auto"/>
                                                    <w:right w:val="none" w:sz="0" w:space="0" w:color="auto"/>
                                                  </w:divBdr>
                                                  <w:divsChild>
                                                    <w:div w:id="1559971442">
                                                      <w:marLeft w:val="0"/>
                                                      <w:marRight w:val="0"/>
                                                      <w:marTop w:val="0"/>
                                                      <w:marBottom w:val="0"/>
                                                      <w:divBdr>
                                                        <w:top w:val="none" w:sz="0" w:space="0" w:color="auto"/>
                                                        <w:left w:val="none" w:sz="0" w:space="0" w:color="auto"/>
                                                        <w:bottom w:val="none" w:sz="0" w:space="0" w:color="auto"/>
                                                        <w:right w:val="none" w:sz="0" w:space="0" w:color="auto"/>
                                                      </w:divBdr>
                                                    </w:div>
                                                    <w:div w:id="3311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1829">
                                          <w:marLeft w:val="0"/>
                                          <w:marRight w:val="0"/>
                                          <w:marTop w:val="0"/>
                                          <w:marBottom w:val="0"/>
                                          <w:divBdr>
                                            <w:top w:val="none" w:sz="0" w:space="0" w:color="auto"/>
                                            <w:left w:val="none" w:sz="0" w:space="0" w:color="auto"/>
                                            <w:bottom w:val="none" w:sz="0" w:space="0" w:color="auto"/>
                                            <w:right w:val="none" w:sz="0" w:space="0" w:color="auto"/>
                                          </w:divBdr>
                                          <w:divsChild>
                                            <w:div w:id="322706667">
                                              <w:marLeft w:val="0"/>
                                              <w:marRight w:val="0"/>
                                              <w:marTop w:val="0"/>
                                              <w:marBottom w:val="0"/>
                                              <w:divBdr>
                                                <w:top w:val="none" w:sz="0" w:space="0" w:color="auto"/>
                                                <w:left w:val="none" w:sz="0" w:space="0" w:color="auto"/>
                                                <w:bottom w:val="single" w:sz="6" w:space="0" w:color="F4F4F4"/>
                                                <w:right w:val="none" w:sz="0" w:space="0" w:color="auto"/>
                                              </w:divBdr>
                                              <w:divsChild>
                                                <w:div w:id="2023127025">
                                                  <w:marLeft w:val="0"/>
                                                  <w:marRight w:val="0"/>
                                                  <w:marTop w:val="0"/>
                                                  <w:marBottom w:val="0"/>
                                                  <w:divBdr>
                                                    <w:top w:val="none" w:sz="0" w:space="0" w:color="auto"/>
                                                    <w:left w:val="none" w:sz="0" w:space="0" w:color="auto"/>
                                                    <w:bottom w:val="none" w:sz="0" w:space="0" w:color="auto"/>
                                                    <w:right w:val="none" w:sz="0" w:space="0" w:color="auto"/>
                                                  </w:divBdr>
                                                  <w:divsChild>
                                                    <w:div w:id="1278951306">
                                                      <w:marLeft w:val="0"/>
                                                      <w:marRight w:val="0"/>
                                                      <w:marTop w:val="0"/>
                                                      <w:marBottom w:val="0"/>
                                                      <w:divBdr>
                                                        <w:top w:val="none" w:sz="0" w:space="0" w:color="auto"/>
                                                        <w:left w:val="none" w:sz="0" w:space="0" w:color="auto"/>
                                                        <w:bottom w:val="none" w:sz="0" w:space="0" w:color="auto"/>
                                                        <w:right w:val="none" w:sz="0" w:space="0" w:color="auto"/>
                                                      </w:divBdr>
                                                    </w:div>
                                                    <w:div w:id="4587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2922434">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260406945">
      <w:bodyDiv w:val="1"/>
      <w:marLeft w:val="0"/>
      <w:marRight w:val="0"/>
      <w:marTop w:val="0"/>
      <w:marBottom w:val="0"/>
      <w:divBdr>
        <w:top w:val="none" w:sz="0" w:space="0" w:color="auto"/>
        <w:left w:val="none" w:sz="0" w:space="0" w:color="auto"/>
        <w:bottom w:val="none" w:sz="0" w:space="0" w:color="auto"/>
        <w:right w:val="none" w:sz="0" w:space="0" w:color="auto"/>
      </w:divBdr>
      <w:divsChild>
        <w:div w:id="238636505">
          <w:marLeft w:val="0"/>
          <w:marRight w:val="0"/>
          <w:marTop w:val="0"/>
          <w:marBottom w:val="0"/>
          <w:divBdr>
            <w:top w:val="none" w:sz="0" w:space="0" w:color="auto"/>
            <w:left w:val="none" w:sz="0" w:space="0" w:color="auto"/>
            <w:bottom w:val="none" w:sz="0" w:space="0" w:color="auto"/>
            <w:right w:val="none" w:sz="0" w:space="0" w:color="auto"/>
          </w:divBdr>
          <w:divsChild>
            <w:div w:id="1329871069">
              <w:marLeft w:val="113"/>
              <w:marRight w:val="113"/>
              <w:marTop w:val="0"/>
              <w:marBottom w:val="225"/>
              <w:divBdr>
                <w:top w:val="none" w:sz="0" w:space="0" w:color="auto"/>
                <w:left w:val="none" w:sz="0" w:space="0" w:color="auto"/>
                <w:bottom w:val="none" w:sz="0" w:space="0" w:color="auto"/>
                <w:right w:val="none" w:sz="0" w:space="0" w:color="auto"/>
              </w:divBdr>
              <w:divsChild>
                <w:div w:id="1816291981">
                  <w:marLeft w:val="0"/>
                  <w:marRight w:val="0"/>
                  <w:marTop w:val="0"/>
                  <w:marBottom w:val="0"/>
                  <w:divBdr>
                    <w:top w:val="none" w:sz="0" w:space="0" w:color="auto"/>
                    <w:left w:val="none" w:sz="0" w:space="0" w:color="auto"/>
                    <w:bottom w:val="none" w:sz="0" w:space="0" w:color="auto"/>
                    <w:right w:val="none" w:sz="0" w:space="0" w:color="auto"/>
                  </w:divBdr>
                  <w:divsChild>
                    <w:div w:id="2131514653">
                      <w:marLeft w:val="0"/>
                      <w:marRight w:val="0"/>
                      <w:marTop w:val="0"/>
                      <w:marBottom w:val="0"/>
                      <w:divBdr>
                        <w:top w:val="none" w:sz="0" w:space="0" w:color="auto"/>
                        <w:left w:val="none" w:sz="0" w:space="0" w:color="auto"/>
                        <w:bottom w:val="none" w:sz="0" w:space="0" w:color="auto"/>
                        <w:right w:val="none" w:sz="0" w:space="0" w:color="auto"/>
                      </w:divBdr>
                      <w:divsChild>
                        <w:div w:id="2081900562">
                          <w:marLeft w:val="-120"/>
                          <w:marRight w:val="0"/>
                          <w:marTop w:val="0"/>
                          <w:marBottom w:val="0"/>
                          <w:divBdr>
                            <w:top w:val="none" w:sz="0" w:space="0" w:color="auto"/>
                            <w:left w:val="none" w:sz="0" w:space="0" w:color="auto"/>
                            <w:bottom w:val="none" w:sz="0" w:space="0" w:color="auto"/>
                            <w:right w:val="none" w:sz="0" w:space="0" w:color="auto"/>
                          </w:divBdr>
                          <w:divsChild>
                            <w:div w:id="62602477">
                              <w:marLeft w:val="0"/>
                              <w:marRight w:val="0"/>
                              <w:marTop w:val="0"/>
                              <w:marBottom w:val="0"/>
                              <w:divBdr>
                                <w:top w:val="none" w:sz="0" w:space="0" w:color="auto"/>
                                <w:left w:val="none" w:sz="0" w:space="0" w:color="auto"/>
                                <w:bottom w:val="none" w:sz="0" w:space="0" w:color="auto"/>
                                <w:right w:val="none" w:sz="0" w:space="0" w:color="auto"/>
                              </w:divBdr>
                              <w:divsChild>
                                <w:div w:id="301426849">
                                  <w:marLeft w:val="0"/>
                                  <w:marRight w:val="0"/>
                                  <w:marTop w:val="0"/>
                                  <w:marBottom w:val="0"/>
                                  <w:divBdr>
                                    <w:top w:val="none" w:sz="0" w:space="0" w:color="auto"/>
                                    <w:left w:val="none" w:sz="0" w:space="0" w:color="auto"/>
                                    <w:bottom w:val="none" w:sz="0" w:space="0" w:color="auto"/>
                                    <w:right w:val="none" w:sz="0" w:space="0" w:color="auto"/>
                                  </w:divBdr>
                                  <w:divsChild>
                                    <w:div w:id="711929350">
                                      <w:marLeft w:val="0"/>
                                      <w:marRight w:val="0"/>
                                      <w:marTop w:val="0"/>
                                      <w:marBottom w:val="0"/>
                                      <w:divBdr>
                                        <w:top w:val="none" w:sz="0" w:space="0" w:color="auto"/>
                                        <w:left w:val="none" w:sz="0" w:space="0" w:color="auto"/>
                                        <w:bottom w:val="none" w:sz="0" w:space="0" w:color="auto"/>
                                        <w:right w:val="none" w:sz="0" w:space="0" w:color="auto"/>
                                      </w:divBdr>
                                      <w:divsChild>
                                        <w:div w:id="485632848">
                                          <w:marLeft w:val="375"/>
                                          <w:marRight w:val="0"/>
                                          <w:marTop w:val="0"/>
                                          <w:marBottom w:val="0"/>
                                          <w:divBdr>
                                            <w:top w:val="none" w:sz="0" w:space="0" w:color="auto"/>
                                            <w:left w:val="none" w:sz="0" w:space="0" w:color="auto"/>
                                            <w:bottom w:val="none" w:sz="0" w:space="0" w:color="auto"/>
                                            <w:right w:val="none" w:sz="0" w:space="0" w:color="auto"/>
                                          </w:divBdr>
                                          <w:divsChild>
                                            <w:div w:id="459105379">
                                              <w:marLeft w:val="0"/>
                                              <w:marRight w:val="0"/>
                                              <w:marTop w:val="0"/>
                                              <w:marBottom w:val="0"/>
                                              <w:divBdr>
                                                <w:top w:val="none" w:sz="0" w:space="0" w:color="auto"/>
                                                <w:left w:val="none" w:sz="0" w:space="0" w:color="auto"/>
                                                <w:bottom w:val="none" w:sz="0" w:space="0" w:color="auto"/>
                                                <w:right w:val="none" w:sz="0" w:space="0" w:color="auto"/>
                                              </w:divBdr>
                                            </w:div>
                                            <w:div w:id="102697799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05740444">
                                      <w:marLeft w:val="0"/>
                                      <w:marRight w:val="0"/>
                                      <w:marTop w:val="0"/>
                                      <w:marBottom w:val="0"/>
                                      <w:divBdr>
                                        <w:top w:val="none" w:sz="0" w:space="0" w:color="auto"/>
                                        <w:left w:val="none" w:sz="0" w:space="0" w:color="auto"/>
                                        <w:bottom w:val="none" w:sz="0" w:space="0" w:color="auto"/>
                                        <w:right w:val="none" w:sz="0" w:space="0" w:color="auto"/>
                                      </w:divBdr>
                                      <w:divsChild>
                                        <w:div w:id="11078515">
                                          <w:marLeft w:val="375"/>
                                          <w:marRight w:val="0"/>
                                          <w:marTop w:val="0"/>
                                          <w:marBottom w:val="0"/>
                                          <w:divBdr>
                                            <w:top w:val="none" w:sz="0" w:space="0" w:color="auto"/>
                                            <w:left w:val="none" w:sz="0" w:space="0" w:color="auto"/>
                                            <w:bottom w:val="none" w:sz="0" w:space="0" w:color="auto"/>
                                            <w:right w:val="none" w:sz="0" w:space="0" w:color="auto"/>
                                          </w:divBdr>
                                          <w:divsChild>
                                            <w:div w:id="746345177">
                                              <w:marLeft w:val="0"/>
                                              <w:marRight w:val="0"/>
                                              <w:marTop w:val="0"/>
                                              <w:marBottom w:val="0"/>
                                              <w:divBdr>
                                                <w:top w:val="none" w:sz="0" w:space="0" w:color="auto"/>
                                                <w:left w:val="none" w:sz="0" w:space="0" w:color="auto"/>
                                                <w:bottom w:val="none" w:sz="0" w:space="0" w:color="auto"/>
                                                <w:right w:val="none" w:sz="0" w:space="0" w:color="auto"/>
                                              </w:divBdr>
                                            </w:div>
                                            <w:div w:id="20708386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96369588">
                                      <w:marLeft w:val="0"/>
                                      <w:marRight w:val="0"/>
                                      <w:marTop w:val="0"/>
                                      <w:marBottom w:val="0"/>
                                      <w:divBdr>
                                        <w:top w:val="none" w:sz="0" w:space="0" w:color="auto"/>
                                        <w:left w:val="none" w:sz="0" w:space="0" w:color="auto"/>
                                        <w:bottom w:val="none" w:sz="0" w:space="0" w:color="auto"/>
                                        <w:right w:val="none" w:sz="0" w:space="0" w:color="auto"/>
                                      </w:divBdr>
                                      <w:divsChild>
                                        <w:div w:id="1554191234">
                                          <w:marLeft w:val="375"/>
                                          <w:marRight w:val="0"/>
                                          <w:marTop w:val="0"/>
                                          <w:marBottom w:val="0"/>
                                          <w:divBdr>
                                            <w:top w:val="none" w:sz="0" w:space="0" w:color="auto"/>
                                            <w:left w:val="none" w:sz="0" w:space="0" w:color="auto"/>
                                            <w:bottom w:val="none" w:sz="0" w:space="0" w:color="auto"/>
                                            <w:right w:val="none" w:sz="0" w:space="0" w:color="auto"/>
                                          </w:divBdr>
                                          <w:divsChild>
                                            <w:div w:id="1012101970">
                                              <w:marLeft w:val="0"/>
                                              <w:marRight w:val="0"/>
                                              <w:marTop w:val="0"/>
                                              <w:marBottom w:val="0"/>
                                              <w:divBdr>
                                                <w:top w:val="none" w:sz="0" w:space="0" w:color="auto"/>
                                                <w:left w:val="none" w:sz="0" w:space="0" w:color="auto"/>
                                                <w:bottom w:val="none" w:sz="0" w:space="0" w:color="auto"/>
                                                <w:right w:val="none" w:sz="0" w:space="0" w:color="auto"/>
                                              </w:divBdr>
                                            </w:div>
                                            <w:div w:id="80315959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93275939">
                                      <w:marLeft w:val="0"/>
                                      <w:marRight w:val="0"/>
                                      <w:marTop w:val="0"/>
                                      <w:marBottom w:val="0"/>
                                      <w:divBdr>
                                        <w:top w:val="none" w:sz="0" w:space="0" w:color="auto"/>
                                        <w:left w:val="none" w:sz="0" w:space="0" w:color="auto"/>
                                        <w:bottom w:val="none" w:sz="0" w:space="0" w:color="auto"/>
                                        <w:right w:val="none" w:sz="0" w:space="0" w:color="auto"/>
                                      </w:divBdr>
                                      <w:divsChild>
                                        <w:div w:id="56128516">
                                          <w:marLeft w:val="375"/>
                                          <w:marRight w:val="0"/>
                                          <w:marTop w:val="0"/>
                                          <w:marBottom w:val="0"/>
                                          <w:divBdr>
                                            <w:top w:val="none" w:sz="0" w:space="0" w:color="auto"/>
                                            <w:left w:val="none" w:sz="0" w:space="0" w:color="auto"/>
                                            <w:bottom w:val="none" w:sz="0" w:space="0" w:color="auto"/>
                                            <w:right w:val="none" w:sz="0" w:space="0" w:color="auto"/>
                                          </w:divBdr>
                                          <w:divsChild>
                                            <w:div w:id="1328634846">
                                              <w:marLeft w:val="0"/>
                                              <w:marRight w:val="0"/>
                                              <w:marTop w:val="0"/>
                                              <w:marBottom w:val="0"/>
                                              <w:divBdr>
                                                <w:top w:val="none" w:sz="0" w:space="0" w:color="auto"/>
                                                <w:left w:val="none" w:sz="0" w:space="0" w:color="auto"/>
                                                <w:bottom w:val="none" w:sz="0" w:space="0" w:color="auto"/>
                                                <w:right w:val="none" w:sz="0" w:space="0" w:color="auto"/>
                                              </w:divBdr>
                                            </w:div>
                                            <w:div w:id="3246078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09720790">
                                      <w:marLeft w:val="0"/>
                                      <w:marRight w:val="0"/>
                                      <w:marTop w:val="0"/>
                                      <w:marBottom w:val="0"/>
                                      <w:divBdr>
                                        <w:top w:val="none" w:sz="0" w:space="0" w:color="auto"/>
                                        <w:left w:val="none" w:sz="0" w:space="0" w:color="auto"/>
                                        <w:bottom w:val="none" w:sz="0" w:space="0" w:color="auto"/>
                                        <w:right w:val="none" w:sz="0" w:space="0" w:color="auto"/>
                                      </w:divBdr>
                                      <w:divsChild>
                                        <w:div w:id="537930532">
                                          <w:marLeft w:val="375"/>
                                          <w:marRight w:val="0"/>
                                          <w:marTop w:val="0"/>
                                          <w:marBottom w:val="0"/>
                                          <w:divBdr>
                                            <w:top w:val="none" w:sz="0" w:space="0" w:color="auto"/>
                                            <w:left w:val="none" w:sz="0" w:space="0" w:color="auto"/>
                                            <w:bottom w:val="none" w:sz="0" w:space="0" w:color="auto"/>
                                            <w:right w:val="none" w:sz="0" w:space="0" w:color="auto"/>
                                          </w:divBdr>
                                          <w:divsChild>
                                            <w:div w:id="1158425301">
                                              <w:marLeft w:val="0"/>
                                              <w:marRight w:val="0"/>
                                              <w:marTop w:val="0"/>
                                              <w:marBottom w:val="0"/>
                                              <w:divBdr>
                                                <w:top w:val="none" w:sz="0" w:space="0" w:color="auto"/>
                                                <w:left w:val="none" w:sz="0" w:space="0" w:color="auto"/>
                                                <w:bottom w:val="none" w:sz="0" w:space="0" w:color="auto"/>
                                                <w:right w:val="none" w:sz="0" w:space="0" w:color="auto"/>
                                              </w:divBdr>
                                            </w:div>
                                            <w:div w:id="110915685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097280">
          <w:marLeft w:val="0"/>
          <w:marRight w:val="0"/>
          <w:marTop w:val="0"/>
          <w:marBottom w:val="150"/>
          <w:divBdr>
            <w:top w:val="none" w:sz="0" w:space="0" w:color="auto"/>
            <w:left w:val="none" w:sz="0" w:space="0" w:color="auto"/>
            <w:bottom w:val="none" w:sz="0" w:space="0" w:color="auto"/>
            <w:right w:val="none" w:sz="0" w:space="0" w:color="auto"/>
          </w:divBdr>
        </w:div>
      </w:divsChild>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199E6642-2E6F-4021-9443-4A0A831FB7DD" TargetMode="External"/><Relationship Id="rId18" Type="http://schemas.openxmlformats.org/officeDocument/2006/relationships/image" Target="media/image8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png"/><Relationship Id="rId12"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0.png"/><Relationship Id="rId5" Type="http://schemas.openxmlformats.org/officeDocument/2006/relationships/webSettings" Target="webSettings.xml"/><Relationship Id="rId23" Type="http://schemas.openxmlformats.org/officeDocument/2006/relationships/image" Target="cid:6F0E84DA-50F5-4D48-AC3B-24FEB1FA671A" TargetMode="External"/><Relationship Id="rId10" Type="http://schemas.openxmlformats.org/officeDocument/2006/relationships/image" Target="media/image4.png"/><Relationship Id="rId19" Type="http://schemas.openxmlformats.org/officeDocument/2006/relationships/image" Target="cid:199E6642-2E6F-4021-9443-4A0A831FB7DD" TargetMode="External"/><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084B72"/>
    <w:rsid w:val="00123139"/>
    <w:rsid w:val="00140C27"/>
    <w:rsid w:val="00171494"/>
    <w:rsid w:val="001A17D3"/>
    <w:rsid w:val="00266BBB"/>
    <w:rsid w:val="00282ABE"/>
    <w:rsid w:val="002A03F7"/>
    <w:rsid w:val="002A54D7"/>
    <w:rsid w:val="002B4419"/>
    <w:rsid w:val="00340137"/>
    <w:rsid w:val="0034595E"/>
    <w:rsid w:val="00351002"/>
    <w:rsid w:val="00373B90"/>
    <w:rsid w:val="004C55CE"/>
    <w:rsid w:val="004D45DB"/>
    <w:rsid w:val="0051340C"/>
    <w:rsid w:val="0051341B"/>
    <w:rsid w:val="005548BE"/>
    <w:rsid w:val="006052BA"/>
    <w:rsid w:val="0061297B"/>
    <w:rsid w:val="00716D08"/>
    <w:rsid w:val="00721423"/>
    <w:rsid w:val="008019A5"/>
    <w:rsid w:val="00861F5C"/>
    <w:rsid w:val="00884AE6"/>
    <w:rsid w:val="008A5277"/>
    <w:rsid w:val="00914318"/>
    <w:rsid w:val="009C6DAB"/>
    <w:rsid w:val="009E7413"/>
    <w:rsid w:val="009F4BFE"/>
    <w:rsid w:val="00A900CD"/>
    <w:rsid w:val="00A920A1"/>
    <w:rsid w:val="00AF5B96"/>
    <w:rsid w:val="00BC4A71"/>
    <w:rsid w:val="00D41960"/>
    <w:rsid w:val="00DB5260"/>
    <w:rsid w:val="00DC059D"/>
    <w:rsid w:val="00DE3888"/>
    <w:rsid w:val="00DE3A71"/>
    <w:rsid w:val="00DF5D1B"/>
    <w:rsid w:val="00E56725"/>
    <w:rsid w:val="00ED5EC5"/>
    <w:rsid w:val="00EF72E0"/>
    <w:rsid w:val="00F24BF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F24BF0"/>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132</TotalTime>
  <Pages>12</Pages>
  <Words>1547</Words>
  <Characters>9130</Characters>
  <Application>Microsoft Office Word</Application>
  <DocSecurity>0</DocSecurity>
  <Lines>76</Lines>
  <Paragraphs>21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Libuše Vokounová</cp:lastModifiedBy>
  <cp:revision>4</cp:revision>
  <dcterms:created xsi:type="dcterms:W3CDTF">2025-06-27T10:54:00Z</dcterms:created>
  <dcterms:modified xsi:type="dcterms:W3CDTF">2025-07-16T12:34:00Z</dcterms:modified>
</cp:coreProperties>
</file>